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2A" w:rsidRPr="001B4532" w:rsidRDefault="0085522A" w:rsidP="0085522A">
      <w:pPr>
        <w:jc w:val="center"/>
        <w:rPr>
          <w:b/>
          <w:sz w:val="18"/>
          <w:szCs w:val="16"/>
        </w:rPr>
      </w:pPr>
      <w:r w:rsidRPr="001B4532">
        <w:rPr>
          <w:b/>
          <w:sz w:val="18"/>
          <w:szCs w:val="16"/>
        </w:rPr>
        <w:t>KARTA PRZEDMIOTU</w:t>
      </w:r>
    </w:p>
    <w:p w:rsidR="0085522A" w:rsidRPr="005C774F" w:rsidRDefault="0085522A" w:rsidP="0085522A">
      <w:pPr>
        <w:jc w:val="center"/>
        <w:rPr>
          <w:b/>
          <w:szCs w:val="16"/>
        </w:rPr>
      </w:pPr>
    </w:p>
    <w:tbl>
      <w:tblPr>
        <w:tblW w:w="9483" w:type="dxa"/>
        <w:jc w:val="center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998"/>
      </w:tblGrid>
      <w:tr w:rsidR="0085522A" w:rsidRPr="005C774F" w:rsidTr="00DE5E67">
        <w:trPr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Kod przedmiotu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22A" w:rsidRPr="005C774F" w:rsidRDefault="0085522A" w:rsidP="00DE5E67">
            <w:pPr>
              <w:snapToGrid w:val="0"/>
              <w:jc w:val="center"/>
              <w:rPr>
                <w:b/>
                <w:sz w:val="24"/>
              </w:rPr>
            </w:pPr>
            <w:r w:rsidRPr="006C6D06">
              <w:rPr>
                <w:b/>
                <w:sz w:val="22"/>
              </w:rPr>
              <w:t>10.0-4P-B12-JO</w:t>
            </w:r>
          </w:p>
        </w:tc>
      </w:tr>
      <w:tr w:rsidR="0085522A" w:rsidRPr="005C774F" w:rsidTr="00DE5E67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szCs w:val="16"/>
              </w:rPr>
            </w:pPr>
            <w:r w:rsidRPr="005C774F">
              <w:rPr>
                <w:b/>
                <w:szCs w:val="16"/>
              </w:rPr>
              <w:t>Nazwa przedmiotu w języku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center"/>
              <w:rPr>
                <w:szCs w:val="16"/>
              </w:rPr>
            </w:pPr>
            <w:r w:rsidRPr="005C774F">
              <w:rPr>
                <w:szCs w:val="16"/>
              </w:rPr>
              <w:t>polskim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6C6D06" w:rsidRDefault="0085522A" w:rsidP="00DE5E67">
            <w:pPr>
              <w:snapToGrid w:val="0"/>
              <w:jc w:val="center"/>
              <w:rPr>
                <w:b/>
                <w:sz w:val="22"/>
              </w:rPr>
            </w:pPr>
            <w:r w:rsidRPr="006C6D06">
              <w:rPr>
                <w:b/>
                <w:sz w:val="22"/>
              </w:rPr>
              <w:t>Lektorat drugiego języka obcego nowożytnego A2</w:t>
            </w:r>
          </w:p>
        </w:tc>
      </w:tr>
      <w:tr w:rsidR="0085522A" w:rsidRPr="005E20DE" w:rsidTr="00DE5E67">
        <w:trPr>
          <w:jc w:val="center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center"/>
              <w:rPr>
                <w:szCs w:val="16"/>
              </w:rPr>
            </w:pPr>
            <w:r w:rsidRPr="005C774F">
              <w:rPr>
                <w:szCs w:val="16"/>
              </w:rPr>
              <w:t>angielskim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6C6D06" w:rsidRDefault="0085522A" w:rsidP="00DE5E67">
            <w:pPr>
              <w:snapToGrid w:val="0"/>
              <w:jc w:val="center"/>
              <w:rPr>
                <w:b/>
                <w:sz w:val="22"/>
                <w:lang w:val="en-US"/>
              </w:rPr>
            </w:pPr>
            <w:r w:rsidRPr="006C6D06">
              <w:rPr>
                <w:b/>
                <w:sz w:val="22"/>
                <w:lang w:val="en-US"/>
              </w:rPr>
              <w:t>Foreign language course II A2</w:t>
            </w:r>
          </w:p>
        </w:tc>
      </w:tr>
    </w:tbl>
    <w:p w:rsidR="0085522A" w:rsidRPr="005C774F" w:rsidRDefault="0085522A" w:rsidP="0085522A">
      <w:pPr>
        <w:rPr>
          <w:b/>
          <w:szCs w:val="16"/>
          <w:lang w:val="en-US"/>
        </w:rPr>
      </w:pPr>
    </w:p>
    <w:p w:rsidR="0085522A" w:rsidRPr="005C774F" w:rsidRDefault="0085522A" w:rsidP="009C0A78">
      <w:pPr>
        <w:numPr>
          <w:ilvl w:val="0"/>
          <w:numId w:val="2"/>
        </w:numPr>
        <w:rPr>
          <w:b/>
          <w:szCs w:val="16"/>
        </w:rPr>
      </w:pPr>
      <w:r w:rsidRPr="005C774F">
        <w:rPr>
          <w:b/>
          <w:szCs w:val="16"/>
        </w:rPr>
        <w:t>USYTUOWANIE PRZEDMIOTU W SYSTEMIE STUDIÓW</w:t>
      </w:r>
    </w:p>
    <w:tbl>
      <w:tblPr>
        <w:tblW w:w="9431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825"/>
      </w:tblGrid>
      <w:tr w:rsidR="0085522A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1.1. Kierunek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rPr>
                <w:szCs w:val="16"/>
              </w:rPr>
            </w:pPr>
            <w:r w:rsidRPr="005C774F">
              <w:rPr>
                <w:szCs w:val="16"/>
              </w:rPr>
              <w:t>Prawo</w:t>
            </w:r>
          </w:p>
        </w:tc>
      </w:tr>
      <w:tr w:rsidR="0085522A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1.2. Forma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rPr>
                <w:szCs w:val="16"/>
              </w:rPr>
            </w:pPr>
            <w:r w:rsidRPr="005C774F">
              <w:rPr>
                <w:szCs w:val="16"/>
              </w:rPr>
              <w:t>Studia stacjonarne/niestacjonarne</w:t>
            </w:r>
          </w:p>
        </w:tc>
      </w:tr>
      <w:tr w:rsidR="0085522A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1.3. Poziom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rPr>
                <w:szCs w:val="16"/>
              </w:rPr>
            </w:pPr>
            <w:r w:rsidRPr="005C774F">
              <w:rPr>
                <w:szCs w:val="16"/>
              </w:rPr>
              <w:t>Studia jednolite magisterskie</w:t>
            </w:r>
          </w:p>
        </w:tc>
      </w:tr>
      <w:tr w:rsidR="0085522A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1.4. Profil studiów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rPr>
                <w:szCs w:val="16"/>
              </w:rPr>
            </w:pPr>
            <w:r w:rsidRPr="005C774F">
              <w:rPr>
                <w:szCs w:val="16"/>
              </w:rPr>
              <w:t>Profil praktyczny</w:t>
            </w:r>
          </w:p>
        </w:tc>
      </w:tr>
      <w:tr w:rsidR="003C5C78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78" w:rsidRPr="005C774F" w:rsidRDefault="003C5C78" w:rsidP="00DE5E67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1.5 Specjalność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78" w:rsidRPr="005C774F" w:rsidRDefault="003C5C78" w:rsidP="00DE5E67">
            <w:pPr>
              <w:rPr>
                <w:szCs w:val="16"/>
              </w:rPr>
            </w:pPr>
          </w:p>
        </w:tc>
      </w:tr>
      <w:tr w:rsidR="0085522A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3C5C78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1.</w:t>
            </w:r>
            <w:r w:rsidR="003C5C78">
              <w:rPr>
                <w:b/>
                <w:szCs w:val="16"/>
              </w:rPr>
              <w:t>6</w:t>
            </w:r>
            <w:r w:rsidRPr="005C774F">
              <w:rPr>
                <w:b/>
                <w:szCs w:val="16"/>
              </w:rPr>
              <w:t>. Jednostka prowadząca przedmiot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rPr>
                <w:szCs w:val="16"/>
              </w:rPr>
            </w:pPr>
            <w:r w:rsidRPr="005C774F">
              <w:rPr>
                <w:szCs w:val="16"/>
              </w:rPr>
              <w:t>Studium Języków Obcych UJK</w:t>
            </w:r>
          </w:p>
        </w:tc>
      </w:tr>
      <w:tr w:rsidR="0085522A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3C5C78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1.</w:t>
            </w:r>
            <w:r w:rsidR="003C5C78">
              <w:rPr>
                <w:b/>
                <w:szCs w:val="16"/>
              </w:rPr>
              <w:t>7</w:t>
            </w:r>
            <w:r w:rsidRPr="005C774F">
              <w:rPr>
                <w:b/>
                <w:szCs w:val="16"/>
              </w:rPr>
              <w:t>. Osoba przygotowująca kartę przedmiotu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2F4294" w:rsidP="00490401">
            <w:pPr>
              <w:snapToGrid w:val="0"/>
              <w:jc w:val="both"/>
              <w:rPr>
                <w:szCs w:val="16"/>
              </w:rPr>
            </w:pPr>
            <w:r>
              <w:rPr>
                <w:szCs w:val="16"/>
              </w:rPr>
              <w:t>m</w:t>
            </w:r>
            <w:r w:rsidR="00F4168C">
              <w:rPr>
                <w:szCs w:val="16"/>
              </w:rPr>
              <w:t xml:space="preserve">gr </w:t>
            </w:r>
            <w:r>
              <w:rPr>
                <w:szCs w:val="16"/>
              </w:rPr>
              <w:t>Ewa</w:t>
            </w:r>
            <w:r w:rsidR="00490401">
              <w:rPr>
                <w:szCs w:val="16"/>
              </w:rPr>
              <w:t xml:space="preserve"> Mamrot-Tuszyńska</w:t>
            </w:r>
          </w:p>
        </w:tc>
      </w:tr>
      <w:tr w:rsidR="0085522A" w:rsidRPr="005C774F" w:rsidTr="00DE5E67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3C5C78" w:rsidP="00DE5E67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1.8</w:t>
            </w:r>
            <w:r w:rsidR="0085522A" w:rsidRPr="005C774F">
              <w:rPr>
                <w:b/>
                <w:szCs w:val="16"/>
              </w:rPr>
              <w:t>. Osoba odpowiedzialna za przedmiot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8C" w:rsidRPr="00F4168C" w:rsidRDefault="00F4168C" w:rsidP="00F4168C">
            <w:pPr>
              <w:rPr>
                <w:szCs w:val="16"/>
              </w:rPr>
            </w:pPr>
            <w:r w:rsidRPr="00F4168C">
              <w:rPr>
                <w:szCs w:val="16"/>
              </w:rPr>
              <w:t xml:space="preserve">Osoba wyznaczona przez SJO do prowadzenia zajęć </w:t>
            </w:r>
          </w:p>
          <w:p w:rsidR="0085522A" w:rsidRPr="005C774F" w:rsidRDefault="00F4168C" w:rsidP="00F4168C">
            <w:pPr>
              <w:rPr>
                <w:szCs w:val="16"/>
              </w:rPr>
            </w:pPr>
            <w:r w:rsidRPr="00F4168C">
              <w:rPr>
                <w:szCs w:val="16"/>
              </w:rPr>
              <w:t>z języka obcego.</w:t>
            </w:r>
          </w:p>
        </w:tc>
      </w:tr>
      <w:tr w:rsidR="0085522A" w:rsidRPr="005C774F" w:rsidTr="00DE5E67">
        <w:trPr>
          <w:trHeight w:val="31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3C5C78" w:rsidP="00DE5E67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1.9</w:t>
            </w:r>
            <w:r w:rsidR="0085522A" w:rsidRPr="005C774F">
              <w:rPr>
                <w:b/>
                <w:szCs w:val="16"/>
              </w:rPr>
              <w:t>. Kontakt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03FAF" w:rsidP="00DE5E67">
            <w:pPr>
              <w:snapToGrid w:val="0"/>
              <w:rPr>
                <w:szCs w:val="16"/>
              </w:rPr>
            </w:pPr>
            <w:hyperlink r:id="rId8" w:history="1">
              <w:r w:rsidR="00EE3A6B" w:rsidRPr="005C774F">
                <w:rPr>
                  <w:rStyle w:val="Hipercze"/>
                  <w:szCs w:val="16"/>
                </w:rPr>
                <w:t>sjo@ujk.edu.pl</w:t>
              </w:r>
            </w:hyperlink>
          </w:p>
        </w:tc>
      </w:tr>
    </w:tbl>
    <w:p w:rsidR="0085522A" w:rsidRPr="005C774F" w:rsidRDefault="0085522A" w:rsidP="0085522A">
      <w:pPr>
        <w:ind w:left="360"/>
        <w:rPr>
          <w:b/>
          <w:szCs w:val="16"/>
        </w:rPr>
      </w:pPr>
    </w:p>
    <w:p w:rsidR="0085522A" w:rsidRPr="005C774F" w:rsidRDefault="0085522A" w:rsidP="009C0A78">
      <w:pPr>
        <w:numPr>
          <w:ilvl w:val="0"/>
          <w:numId w:val="2"/>
        </w:numPr>
        <w:rPr>
          <w:b/>
          <w:szCs w:val="16"/>
        </w:rPr>
      </w:pPr>
      <w:r w:rsidRPr="005C774F">
        <w:rPr>
          <w:b/>
          <w:szCs w:val="16"/>
        </w:rPr>
        <w:t>OGÓLNA CHARAKTERYSTYKA PRZEDMIOTU</w:t>
      </w:r>
    </w:p>
    <w:tbl>
      <w:tblPr>
        <w:tblW w:w="9431" w:type="dxa"/>
        <w:jc w:val="center"/>
        <w:tblLayout w:type="fixed"/>
        <w:tblLook w:val="0000" w:firstRow="0" w:lastRow="0" w:firstColumn="0" w:lastColumn="0" w:noHBand="0" w:noVBand="0"/>
      </w:tblPr>
      <w:tblGrid>
        <w:gridCol w:w="4611"/>
        <w:gridCol w:w="4820"/>
      </w:tblGrid>
      <w:tr w:rsidR="0085522A" w:rsidRPr="005C774F" w:rsidTr="00DE5E67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2.1. Przynależność do modułu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szCs w:val="16"/>
              </w:rPr>
            </w:pPr>
            <w:r w:rsidRPr="005C774F">
              <w:rPr>
                <w:szCs w:val="16"/>
              </w:rPr>
              <w:t>podstawowy</w:t>
            </w:r>
          </w:p>
        </w:tc>
      </w:tr>
      <w:tr w:rsidR="00011255" w:rsidRPr="005C774F" w:rsidTr="00DE5E67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255" w:rsidRPr="005C774F" w:rsidRDefault="00011255" w:rsidP="005F130E">
            <w:pPr>
              <w:snapToGrid w:val="0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2.</w:t>
            </w:r>
            <w:r w:rsidR="005F130E">
              <w:rPr>
                <w:b/>
                <w:szCs w:val="16"/>
              </w:rPr>
              <w:t>2</w:t>
            </w:r>
            <w:r w:rsidRPr="005C774F">
              <w:rPr>
                <w:b/>
                <w:szCs w:val="16"/>
              </w:rPr>
              <w:t>. Język wykładowy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55" w:rsidRPr="00EF6CB6" w:rsidRDefault="00011255" w:rsidP="00011255">
            <w:pPr>
              <w:snapToGrid w:val="0"/>
              <w:jc w:val="both"/>
              <w:rPr>
                <w:color w:val="FF0000"/>
                <w:szCs w:val="16"/>
              </w:rPr>
            </w:pPr>
            <w:r w:rsidRPr="005C774F">
              <w:rPr>
                <w:szCs w:val="16"/>
              </w:rPr>
              <w:t>Język obcy nowożytny</w:t>
            </w:r>
            <w:r>
              <w:rPr>
                <w:szCs w:val="16"/>
              </w:rPr>
              <w:t>/ję</w:t>
            </w:r>
            <w:r w:rsidRPr="00481595">
              <w:rPr>
                <w:szCs w:val="16"/>
              </w:rPr>
              <w:t>z. polski</w:t>
            </w:r>
          </w:p>
        </w:tc>
      </w:tr>
      <w:tr w:rsidR="00011255" w:rsidRPr="005C774F" w:rsidTr="00DE5E67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255" w:rsidRPr="005C774F" w:rsidRDefault="005F130E" w:rsidP="00011255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2.3</w:t>
            </w:r>
            <w:r w:rsidR="00011255" w:rsidRPr="005C774F">
              <w:rPr>
                <w:b/>
                <w:szCs w:val="16"/>
              </w:rPr>
              <w:t>. Semestry, na których realizowany jest przedmiot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55" w:rsidRPr="005C774F" w:rsidRDefault="00011255" w:rsidP="00011255">
            <w:pPr>
              <w:jc w:val="both"/>
              <w:rPr>
                <w:szCs w:val="16"/>
              </w:rPr>
            </w:pPr>
            <w:r w:rsidRPr="005C774F">
              <w:rPr>
                <w:szCs w:val="16"/>
              </w:rPr>
              <w:t>III,IV</w:t>
            </w:r>
          </w:p>
        </w:tc>
      </w:tr>
      <w:tr w:rsidR="00011255" w:rsidRPr="005C774F" w:rsidTr="00DE5E67">
        <w:trPr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255" w:rsidRPr="005C774F" w:rsidRDefault="005F130E" w:rsidP="00011255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2.4</w:t>
            </w:r>
            <w:r w:rsidR="00011255" w:rsidRPr="005C774F">
              <w:rPr>
                <w:b/>
                <w:szCs w:val="16"/>
              </w:rPr>
              <w:t>. Wymagania wstępne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55" w:rsidRPr="005C774F" w:rsidRDefault="00932BD4" w:rsidP="00932BD4">
            <w:pPr>
              <w:snapToGrid w:val="0"/>
              <w:jc w:val="both"/>
              <w:rPr>
                <w:szCs w:val="16"/>
              </w:rPr>
            </w:pPr>
            <w:r>
              <w:rPr>
                <w:szCs w:val="16"/>
              </w:rPr>
              <w:t>Znajomość języka na poziomie A1 zgodnie ze standardami ESOKJ</w:t>
            </w:r>
          </w:p>
        </w:tc>
      </w:tr>
    </w:tbl>
    <w:p w:rsidR="0085522A" w:rsidRPr="005C774F" w:rsidRDefault="0085522A" w:rsidP="0085522A">
      <w:pPr>
        <w:rPr>
          <w:b/>
          <w:szCs w:val="16"/>
        </w:rPr>
      </w:pPr>
    </w:p>
    <w:p w:rsidR="0085522A" w:rsidRPr="005C774F" w:rsidRDefault="0085522A" w:rsidP="009C0A78">
      <w:pPr>
        <w:numPr>
          <w:ilvl w:val="0"/>
          <w:numId w:val="2"/>
        </w:numPr>
        <w:rPr>
          <w:b/>
          <w:szCs w:val="16"/>
        </w:rPr>
      </w:pPr>
      <w:r w:rsidRPr="005C774F">
        <w:rPr>
          <w:b/>
          <w:szCs w:val="16"/>
        </w:rPr>
        <w:t>FORMY, SPOSOBY I METODY PROWADZENIA ZAJĘĆ</w:t>
      </w:r>
    </w:p>
    <w:tbl>
      <w:tblPr>
        <w:tblW w:w="9483" w:type="dxa"/>
        <w:jc w:val="center"/>
        <w:tblLayout w:type="fixed"/>
        <w:tblLook w:val="0000" w:firstRow="0" w:lastRow="0" w:firstColumn="0" w:lastColumn="0" w:noHBand="0" w:noVBand="0"/>
      </w:tblPr>
      <w:tblGrid>
        <w:gridCol w:w="1545"/>
        <w:gridCol w:w="1701"/>
        <w:gridCol w:w="6237"/>
      </w:tblGrid>
      <w:tr w:rsidR="0085522A" w:rsidRPr="005C774F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2F4294" w:rsidP="005F130E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3.1 </w:t>
            </w:r>
            <w:r w:rsidR="0085522A" w:rsidRPr="005C774F">
              <w:rPr>
                <w:b/>
                <w:szCs w:val="16"/>
              </w:rPr>
              <w:t>Formy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EF6CB6" w:rsidP="00DE5E67">
            <w:pPr>
              <w:snapToGrid w:val="0"/>
              <w:jc w:val="both"/>
              <w:rPr>
                <w:szCs w:val="16"/>
              </w:rPr>
            </w:pPr>
            <w:r>
              <w:rPr>
                <w:szCs w:val="16"/>
              </w:rPr>
              <w:t>Lektorat</w:t>
            </w:r>
          </w:p>
        </w:tc>
      </w:tr>
      <w:tr w:rsidR="0085522A" w:rsidRPr="005C774F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2F4294" w:rsidP="005F130E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3.2</w:t>
            </w:r>
            <w:r w:rsidR="0085522A" w:rsidRPr="005C774F">
              <w:rPr>
                <w:b/>
                <w:szCs w:val="16"/>
              </w:rPr>
              <w:t>Sposób realizacji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szCs w:val="16"/>
              </w:rPr>
            </w:pPr>
            <w:r w:rsidRPr="005C774F">
              <w:rPr>
                <w:szCs w:val="16"/>
              </w:rPr>
              <w:t xml:space="preserve">zajęcia </w:t>
            </w:r>
            <w:r w:rsidR="00EF6CB6">
              <w:rPr>
                <w:szCs w:val="16"/>
              </w:rPr>
              <w:t xml:space="preserve"> tradycyjne </w:t>
            </w:r>
            <w:r w:rsidRPr="005C774F">
              <w:rPr>
                <w:szCs w:val="16"/>
              </w:rPr>
              <w:t>w pomieszczeniach dydaktycznych UJK</w:t>
            </w:r>
          </w:p>
        </w:tc>
      </w:tr>
      <w:tr w:rsidR="0085522A" w:rsidRPr="005C774F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2F4294" w:rsidP="005F130E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3.3 </w:t>
            </w:r>
            <w:r w:rsidR="0085522A" w:rsidRPr="005C774F">
              <w:rPr>
                <w:b/>
                <w:szCs w:val="16"/>
              </w:rPr>
              <w:t>Sposób zaliczenia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rFonts w:eastAsia="TimesNewRoman"/>
                <w:szCs w:val="16"/>
              </w:rPr>
            </w:pPr>
            <w:r w:rsidRPr="005C774F">
              <w:rPr>
                <w:rFonts w:eastAsia="TimesNewRoman"/>
                <w:szCs w:val="16"/>
              </w:rPr>
              <w:t xml:space="preserve">Zaliczenie z oceną po każdym semestrze nauki. </w:t>
            </w:r>
          </w:p>
        </w:tc>
      </w:tr>
      <w:tr w:rsidR="0085522A" w:rsidRPr="005C774F" w:rsidTr="00DE5E67">
        <w:trPr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2F4294" w:rsidP="005F130E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3.4 </w:t>
            </w:r>
            <w:r w:rsidR="0085522A" w:rsidRPr="005C774F">
              <w:rPr>
                <w:b/>
                <w:szCs w:val="16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jc w:val="both"/>
              <w:rPr>
                <w:szCs w:val="16"/>
              </w:rPr>
            </w:pPr>
            <w:r w:rsidRPr="005C774F">
              <w:rPr>
                <w:szCs w:val="16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85522A" w:rsidRPr="005C774F" w:rsidTr="00DE5E67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2F4294" w:rsidP="005F130E">
            <w:pPr>
              <w:snapToGrid w:val="0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3.5</w:t>
            </w:r>
            <w:r w:rsidR="0085522A" w:rsidRPr="005C774F">
              <w:rPr>
                <w:b/>
                <w:szCs w:val="16"/>
              </w:rPr>
              <w:t>Wykaz literatury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ind w:left="426" w:hanging="392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01" w:rsidRPr="00A80DF9" w:rsidRDefault="00490401" w:rsidP="0049040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DF9">
              <w:rPr>
                <w:b/>
              </w:rPr>
              <w:t>Ogólnodostępne podręczniki dla poziomu A2 wg ESOKJ</w:t>
            </w:r>
          </w:p>
          <w:p w:rsidR="00490401" w:rsidRPr="00932BD4" w:rsidRDefault="00490401" w:rsidP="00490401">
            <w:pPr>
              <w:spacing w:line="276" w:lineRule="auto"/>
              <w:jc w:val="both"/>
              <w:rPr>
                <w:b/>
                <w:lang w:val="en-US"/>
              </w:rPr>
            </w:pPr>
            <w:r w:rsidRPr="00932BD4">
              <w:rPr>
                <w:b/>
                <w:lang w:val="en-US"/>
              </w:rPr>
              <w:t>Literatura specjalistyczna:</w:t>
            </w:r>
          </w:p>
          <w:p w:rsidR="004D0E76" w:rsidRPr="00932BD4" w:rsidRDefault="004D0E76" w:rsidP="00490401">
            <w:pPr>
              <w:spacing w:line="276" w:lineRule="auto"/>
              <w:jc w:val="both"/>
              <w:rPr>
                <w:b/>
                <w:lang w:val="en-US"/>
              </w:rPr>
            </w:pPr>
            <w:r w:rsidRPr="00932BD4">
              <w:rPr>
                <w:b/>
                <w:lang w:val="en-US"/>
              </w:rPr>
              <w:t>Jęz. angielski:</w:t>
            </w:r>
          </w:p>
          <w:p w:rsidR="004D0E76" w:rsidRPr="00932BD4" w:rsidRDefault="004D0E76" w:rsidP="004D0E76">
            <w:pPr>
              <w:jc w:val="both"/>
              <w:rPr>
                <w:color w:val="FF0000"/>
                <w:lang w:val="en-US" w:eastAsia="ar-SA"/>
              </w:rPr>
            </w:pPr>
            <w:r w:rsidRPr="004D0E76">
              <w:rPr>
                <w:lang w:val="en-US" w:eastAsia="ar-SA"/>
              </w:rPr>
              <w:t xml:space="preserve">1. </w:t>
            </w:r>
            <w:r w:rsidRPr="004D0E76">
              <w:rPr>
                <w:szCs w:val="18"/>
                <w:lang w:val="en-US" w:eastAsia="ar-SA"/>
              </w:rPr>
              <w:t>Evans V., Dooley J. and D. J. Smith, Carrer Paths Law</w:t>
            </w:r>
            <w:r w:rsidRPr="004D0E76">
              <w:rPr>
                <w:i/>
                <w:szCs w:val="18"/>
                <w:lang w:val="en-US" w:eastAsia="ar-SA"/>
              </w:rPr>
              <w:t>, Express Publishing</w:t>
            </w:r>
            <w:r w:rsidR="00932BD4">
              <w:rPr>
                <w:i/>
                <w:szCs w:val="18"/>
                <w:lang w:val="en-US" w:eastAsia="ar-SA"/>
              </w:rPr>
              <w:t xml:space="preserve"> </w:t>
            </w:r>
            <w:r w:rsidR="005E20DE" w:rsidRPr="005E20DE">
              <w:rPr>
                <w:i/>
                <w:szCs w:val="18"/>
                <w:lang w:val="en-US" w:eastAsia="ar-SA"/>
              </w:rPr>
              <w:t>2011</w:t>
            </w:r>
          </w:p>
          <w:p w:rsidR="00490401" w:rsidRPr="00C119CD" w:rsidRDefault="00490401" w:rsidP="00490401">
            <w:pPr>
              <w:spacing w:line="276" w:lineRule="auto"/>
              <w:jc w:val="both"/>
              <w:rPr>
                <w:b/>
              </w:rPr>
            </w:pPr>
            <w:r w:rsidRPr="00C119CD">
              <w:rPr>
                <w:b/>
              </w:rPr>
              <w:t xml:space="preserve">Jęz. niemiecki: </w:t>
            </w:r>
          </w:p>
          <w:p w:rsidR="00490401" w:rsidRPr="008024B8" w:rsidRDefault="00490401" w:rsidP="00490401">
            <w:pPr>
              <w:jc w:val="both"/>
              <w:rPr>
                <w:lang w:eastAsia="ar-SA"/>
              </w:rPr>
            </w:pPr>
            <w:r w:rsidRPr="008024B8">
              <w:rPr>
                <w:lang w:eastAsia="ar-SA"/>
              </w:rPr>
              <w:t xml:space="preserve">1. </w:t>
            </w:r>
            <w:r w:rsidR="00883812">
              <w:rPr>
                <w:szCs w:val="18"/>
                <w:lang w:eastAsia="ar-SA"/>
              </w:rPr>
              <w:t>E. Tuora-Schwierskott</w:t>
            </w:r>
            <w:r w:rsidRPr="008024B8">
              <w:rPr>
                <w:szCs w:val="18"/>
                <w:lang w:eastAsia="ar-SA"/>
              </w:rPr>
              <w:t xml:space="preserve">. </w:t>
            </w:r>
            <w:r w:rsidR="00883812">
              <w:rPr>
                <w:i/>
                <w:szCs w:val="18"/>
                <w:lang w:eastAsia="ar-SA"/>
              </w:rPr>
              <w:t>Niemiecki język prawniczy w 40 lekcjach</w:t>
            </w:r>
            <w:r w:rsidRPr="008024B8">
              <w:rPr>
                <w:szCs w:val="18"/>
                <w:lang w:eastAsia="ar-SA"/>
              </w:rPr>
              <w:t xml:space="preserve">. </w:t>
            </w:r>
            <w:r w:rsidR="00883812">
              <w:rPr>
                <w:szCs w:val="18"/>
                <w:lang w:eastAsia="ar-SA"/>
              </w:rPr>
              <w:t>Wydawnictwo C.H. Beck. Warszawa 2013</w:t>
            </w:r>
          </w:p>
          <w:p w:rsidR="00490401" w:rsidRPr="00760BBC" w:rsidRDefault="00490401" w:rsidP="00837CB4">
            <w:pPr>
              <w:snapToGrid w:val="0"/>
              <w:jc w:val="both"/>
              <w:rPr>
                <w:bCs/>
                <w:lang w:val="en-US" w:eastAsia="ar-SA"/>
              </w:rPr>
            </w:pPr>
            <w:r w:rsidRPr="008024B8">
              <w:rPr>
                <w:bCs/>
                <w:lang w:eastAsia="ar-SA"/>
              </w:rPr>
              <w:t xml:space="preserve">2 Ganczar M., Rogowska B. </w:t>
            </w:r>
            <w:r w:rsidR="00837CB4">
              <w:rPr>
                <w:bCs/>
                <w:i/>
                <w:lang w:eastAsia="ar-SA"/>
              </w:rPr>
              <w:t>Prawo, język niemiecki, ćwiczenia i słownictwo specjalistyczne</w:t>
            </w:r>
            <w:r w:rsidRPr="008024B8">
              <w:rPr>
                <w:bCs/>
                <w:i/>
                <w:lang w:eastAsia="ar-SA"/>
              </w:rPr>
              <w:t>.</w:t>
            </w:r>
            <w:r w:rsidRPr="008024B8">
              <w:rPr>
                <w:bCs/>
                <w:lang w:eastAsia="ar-SA"/>
              </w:rPr>
              <w:t xml:space="preserve"> </w:t>
            </w:r>
            <w:r w:rsidRPr="00760BBC">
              <w:rPr>
                <w:bCs/>
                <w:lang w:val="en-US" w:eastAsia="ar-SA"/>
              </w:rPr>
              <w:t>Hueber Polsk</w:t>
            </w:r>
            <w:r w:rsidR="006D50F8">
              <w:rPr>
                <w:bCs/>
                <w:lang w:val="en-US" w:eastAsia="ar-SA"/>
              </w:rPr>
              <w:t>a. Warszawa 2009</w:t>
            </w:r>
            <w:r w:rsidRPr="00760BBC">
              <w:rPr>
                <w:bCs/>
                <w:lang w:val="en-US" w:eastAsia="ar-SA"/>
              </w:rPr>
              <w:t>.</w:t>
            </w:r>
          </w:p>
          <w:p w:rsidR="00490401" w:rsidRPr="00490401" w:rsidRDefault="00490401" w:rsidP="00490401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490401">
              <w:rPr>
                <w:b/>
                <w:bCs/>
                <w:lang w:val="en-US" w:eastAsia="ar-SA"/>
              </w:rPr>
              <w:t>Jęz. francuski:</w:t>
            </w:r>
          </w:p>
          <w:p w:rsidR="00490401" w:rsidRPr="008024B8" w:rsidRDefault="00490401" w:rsidP="00490401">
            <w:pPr>
              <w:snapToGrid w:val="0"/>
              <w:jc w:val="both"/>
              <w:rPr>
                <w:bCs/>
                <w:lang w:val="en-US" w:eastAsia="ar-SA"/>
              </w:rPr>
            </w:pPr>
            <w:r w:rsidRPr="008024B8">
              <w:rPr>
                <w:bCs/>
                <w:lang w:val="en-US" w:eastAsia="ar-SA"/>
              </w:rPr>
              <w:t xml:space="preserve">1. </w:t>
            </w:r>
            <w:r w:rsidR="003A6EDC">
              <w:rPr>
                <w:bCs/>
                <w:lang w:val="en-US" w:eastAsia="ar-SA"/>
              </w:rPr>
              <w:t xml:space="preserve">J-L Penfornis, </w:t>
            </w:r>
            <w:r w:rsidRPr="008024B8">
              <w:rPr>
                <w:bCs/>
                <w:lang w:val="en-US" w:eastAsia="ar-SA"/>
              </w:rPr>
              <w:t xml:space="preserve"> </w:t>
            </w:r>
            <w:r w:rsidR="003A6EDC">
              <w:rPr>
                <w:bCs/>
                <w:i/>
                <w:lang w:val="en-US" w:eastAsia="ar-SA"/>
              </w:rPr>
              <w:t xml:space="preserve">Le francais du droit </w:t>
            </w:r>
            <w:r w:rsidR="003A6EDC">
              <w:rPr>
                <w:bCs/>
                <w:lang w:val="en-US" w:eastAsia="ar-SA"/>
              </w:rPr>
              <w:t>CLE International</w:t>
            </w:r>
            <w:r w:rsidR="00932BD4">
              <w:rPr>
                <w:bCs/>
                <w:lang w:val="en-US" w:eastAsia="ar-SA"/>
              </w:rPr>
              <w:t xml:space="preserve">  </w:t>
            </w:r>
            <w:r w:rsidR="005E20DE" w:rsidRPr="005E20DE">
              <w:rPr>
                <w:bCs/>
                <w:lang w:val="en-US" w:eastAsia="ar-SA"/>
              </w:rPr>
              <w:t>1998</w:t>
            </w:r>
          </w:p>
          <w:p w:rsidR="00490401" w:rsidRPr="005E20DE" w:rsidRDefault="00490401" w:rsidP="00490401">
            <w:pPr>
              <w:snapToGrid w:val="0"/>
              <w:jc w:val="both"/>
              <w:rPr>
                <w:bCs/>
                <w:lang w:val="en-US" w:eastAsia="ar-SA"/>
              </w:rPr>
            </w:pPr>
            <w:r w:rsidRPr="008024B8">
              <w:rPr>
                <w:bCs/>
                <w:lang w:val="en-US" w:eastAsia="ar-SA"/>
              </w:rPr>
              <w:t xml:space="preserve">2.   </w:t>
            </w:r>
            <w:r w:rsidR="005F194E">
              <w:rPr>
                <w:bCs/>
                <w:lang w:val="en-US" w:eastAsia="ar-SA"/>
              </w:rPr>
              <w:t>Claire Miquel,</w:t>
            </w:r>
            <w:r w:rsidRPr="008024B8">
              <w:rPr>
                <w:bCs/>
                <w:lang w:val="en-US" w:eastAsia="ar-SA"/>
              </w:rPr>
              <w:t xml:space="preserve">. </w:t>
            </w:r>
            <w:r w:rsidR="005F194E">
              <w:rPr>
                <w:bCs/>
                <w:i/>
                <w:lang w:val="en-US" w:eastAsia="ar-SA"/>
              </w:rPr>
              <w:t>Vite et bien 1</w:t>
            </w:r>
            <w:r w:rsidRPr="00FB60B8">
              <w:rPr>
                <w:bCs/>
                <w:lang w:val="en-US" w:eastAsia="ar-SA"/>
              </w:rPr>
              <w:t xml:space="preserve">. </w:t>
            </w:r>
            <w:r w:rsidR="005F194E">
              <w:rPr>
                <w:bCs/>
                <w:lang w:val="en-US" w:eastAsia="ar-SA"/>
              </w:rPr>
              <w:t>CLE International</w:t>
            </w:r>
            <w:r w:rsidR="00932BD4">
              <w:rPr>
                <w:bCs/>
                <w:lang w:val="en-US" w:eastAsia="ar-SA"/>
              </w:rPr>
              <w:t xml:space="preserve">   </w:t>
            </w:r>
            <w:r w:rsidR="005E20DE" w:rsidRPr="005E20DE">
              <w:rPr>
                <w:bCs/>
                <w:lang w:val="en-US" w:eastAsia="ar-SA"/>
              </w:rPr>
              <w:t>2009</w:t>
            </w:r>
          </w:p>
          <w:p w:rsidR="00490401" w:rsidRDefault="00490401" w:rsidP="00490401">
            <w:pPr>
              <w:spacing w:line="276" w:lineRule="auto"/>
              <w:jc w:val="both"/>
              <w:rPr>
                <w:b/>
                <w:bCs/>
                <w:lang w:val="en-US" w:eastAsia="ar-SA"/>
              </w:rPr>
            </w:pPr>
            <w:r w:rsidRPr="00FB60B8">
              <w:rPr>
                <w:b/>
                <w:bCs/>
                <w:lang w:val="en-US" w:eastAsia="ar-SA"/>
              </w:rPr>
              <w:t>Jęz. rosyjski:</w:t>
            </w:r>
          </w:p>
          <w:p w:rsidR="00224863" w:rsidRDefault="00490401" w:rsidP="00490401">
            <w:r>
              <w:t>1.</w:t>
            </w:r>
            <w:r w:rsidR="00224863">
              <w:t xml:space="preserve"> Kałuża  M., </w:t>
            </w:r>
            <w:r w:rsidR="00224863" w:rsidRPr="00224863">
              <w:rPr>
                <w:i/>
              </w:rPr>
              <w:t>Rosyjski język prawniczy w 40 lekcjach</w:t>
            </w:r>
            <w:r w:rsidR="00224863">
              <w:t xml:space="preserve">, Wydawnictwo C.H. Beck, Warszawa 2011 </w:t>
            </w:r>
          </w:p>
          <w:p w:rsidR="00490401" w:rsidRPr="00224863" w:rsidRDefault="00224863" w:rsidP="00224863">
            <w:r>
              <w:t xml:space="preserve">2. Zobek T., </w:t>
            </w:r>
            <w:r w:rsidRPr="00224863">
              <w:rPr>
                <w:i/>
              </w:rPr>
              <w:t>Słownik terminologii prawniczej rosyjsko-polski</w:t>
            </w:r>
            <w:r>
              <w:t>,</w:t>
            </w:r>
            <w:r>
              <w:br/>
              <w:t>Wydawnictwo C. H. Beck, Warszawa 2008</w:t>
            </w:r>
          </w:p>
        </w:tc>
      </w:tr>
      <w:tr w:rsidR="0085522A" w:rsidRPr="005C774F" w:rsidTr="00DE5E67">
        <w:trPr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ind w:left="426"/>
              <w:jc w:val="both"/>
              <w:rPr>
                <w:b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22A" w:rsidRPr="005C774F" w:rsidRDefault="0085522A" w:rsidP="00DE5E67">
            <w:pPr>
              <w:snapToGrid w:val="0"/>
              <w:ind w:left="426" w:hanging="392"/>
              <w:jc w:val="both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Uzupełniająca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Default="0085522A" w:rsidP="00DE5E67">
            <w:pPr>
              <w:jc w:val="both"/>
              <w:rPr>
                <w:szCs w:val="16"/>
              </w:rPr>
            </w:pPr>
            <w:r w:rsidRPr="005C774F">
              <w:rPr>
                <w:szCs w:val="16"/>
              </w:rPr>
              <w:t>Inne niż literatura podstawowa podręczniki ogólnodostępne dla poziomu A2 oraz publikacje i materiały autorskie.</w:t>
            </w:r>
          </w:p>
          <w:p w:rsidR="00490401" w:rsidRDefault="00490401" w:rsidP="00490401">
            <w:pPr>
              <w:spacing w:line="276" w:lineRule="auto"/>
              <w:jc w:val="both"/>
              <w:rPr>
                <w:lang w:val="en-US"/>
              </w:rPr>
            </w:pPr>
            <w:r w:rsidRPr="00C03985">
              <w:rPr>
                <w:lang w:val="en-US"/>
              </w:rPr>
              <w:t>Literatura specjalistyczna:</w:t>
            </w:r>
          </w:p>
          <w:p w:rsidR="004D0E76" w:rsidRPr="00932BD4" w:rsidRDefault="004D0E76" w:rsidP="00490401">
            <w:pPr>
              <w:spacing w:line="276" w:lineRule="auto"/>
              <w:jc w:val="both"/>
              <w:rPr>
                <w:b/>
                <w:lang w:val="en-US"/>
              </w:rPr>
            </w:pPr>
            <w:r w:rsidRPr="00932BD4">
              <w:rPr>
                <w:b/>
                <w:lang w:val="en-US"/>
              </w:rPr>
              <w:t>Jęz. angielski:</w:t>
            </w:r>
          </w:p>
          <w:p w:rsidR="004D0E76" w:rsidRPr="004D0E76" w:rsidRDefault="004D0E76" w:rsidP="004D0E76">
            <w:pPr>
              <w:jc w:val="both"/>
              <w:rPr>
                <w:szCs w:val="18"/>
                <w:lang w:val="en-US" w:eastAsia="ar-SA"/>
              </w:rPr>
            </w:pPr>
            <w:r w:rsidRPr="004D0E76">
              <w:rPr>
                <w:szCs w:val="18"/>
                <w:lang w:val="en-US" w:eastAsia="ar-SA"/>
              </w:rPr>
              <w:t>1. Murthy R., Essential Grammar in Use, Cambridge University Press</w:t>
            </w:r>
            <w:r w:rsidR="007435AD">
              <w:rPr>
                <w:szCs w:val="18"/>
                <w:lang w:val="en-US" w:eastAsia="ar-SA"/>
              </w:rPr>
              <w:t xml:space="preserve"> 2015</w:t>
            </w:r>
            <w:r w:rsidRPr="004D0E76">
              <w:rPr>
                <w:i/>
                <w:szCs w:val="18"/>
                <w:lang w:val="en-US" w:eastAsia="ar-SA"/>
              </w:rPr>
              <w:t>.</w:t>
            </w:r>
            <w:r w:rsidRPr="004D0E76">
              <w:rPr>
                <w:szCs w:val="18"/>
                <w:lang w:val="en-US" w:eastAsia="ar-SA"/>
              </w:rPr>
              <w:t xml:space="preserve"> </w:t>
            </w:r>
          </w:p>
          <w:p w:rsidR="004D0E76" w:rsidRPr="00FB21C8" w:rsidRDefault="004D0E76" w:rsidP="004D0E76">
            <w:pPr>
              <w:jc w:val="both"/>
              <w:rPr>
                <w:szCs w:val="18"/>
                <w:lang w:val="en-US" w:eastAsia="ar-SA"/>
              </w:rPr>
            </w:pPr>
            <w:r w:rsidRPr="00FB21C8">
              <w:rPr>
                <w:szCs w:val="18"/>
                <w:lang w:val="en-US" w:eastAsia="ar-SA"/>
              </w:rPr>
              <w:t>2. Vince M., Elementary Language Practice, MACMILLAN</w:t>
            </w:r>
            <w:r w:rsidR="007435AD">
              <w:rPr>
                <w:szCs w:val="18"/>
                <w:lang w:val="en-US" w:eastAsia="ar-SA"/>
              </w:rPr>
              <w:t xml:space="preserve"> 2010</w:t>
            </w:r>
            <w:bookmarkStart w:id="0" w:name="_GoBack"/>
            <w:bookmarkEnd w:id="0"/>
          </w:p>
          <w:p w:rsidR="004D0E76" w:rsidRPr="00FB21C8" w:rsidRDefault="004D0E76" w:rsidP="00490401">
            <w:pPr>
              <w:spacing w:line="276" w:lineRule="auto"/>
              <w:jc w:val="both"/>
              <w:rPr>
                <w:b/>
                <w:lang w:val="en-US"/>
              </w:rPr>
            </w:pPr>
          </w:p>
          <w:p w:rsidR="00490401" w:rsidRPr="004D0E76" w:rsidRDefault="00490401" w:rsidP="00490401">
            <w:pPr>
              <w:spacing w:line="276" w:lineRule="auto"/>
              <w:jc w:val="both"/>
              <w:rPr>
                <w:b/>
                <w:color w:val="FF0000"/>
              </w:rPr>
            </w:pPr>
            <w:r w:rsidRPr="004D0E76">
              <w:rPr>
                <w:b/>
              </w:rPr>
              <w:t xml:space="preserve">Jęz. niemiecki: </w:t>
            </w:r>
          </w:p>
          <w:p w:rsidR="00490401" w:rsidRPr="008024B8" w:rsidRDefault="00992C49" w:rsidP="009C0A78">
            <w:pPr>
              <w:numPr>
                <w:ilvl w:val="0"/>
                <w:numId w:val="4"/>
              </w:numPr>
              <w:jc w:val="both"/>
              <w:rPr>
                <w:szCs w:val="18"/>
                <w:lang w:eastAsia="ar-SA"/>
              </w:rPr>
            </w:pPr>
            <w:r w:rsidRPr="00992C49">
              <w:rPr>
                <w:lang w:eastAsia="ar-SA"/>
              </w:rPr>
              <w:t>Kilian A</w:t>
            </w:r>
            <w:r w:rsidR="00490401" w:rsidRPr="00992C49">
              <w:rPr>
                <w:lang w:eastAsia="ar-SA"/>
              </w:rPr>
              <w:t xml:space="preserve">. </w:t>
            </w:r>
            <w:r w:rsidRPr="00992C49">
              <w:rPr>
                <w:i/>
                <w:lang w:eastAsia="ar-SA"/>
              </w:rPr>
              <w:t>Słownik języka prawniczego i ekonomicznego</w:t>
            </w:r>
            <w:r w:rsidR="00490401" w:rsidRPr="00992C49">
              <w:rPr>
                <w:i/>
                <w:lang w:eastAsia="ar-SA"/>
              </w:rPr>
              <w:t>.</w:t>
            </w:r>
            <w:r w:rsidR="00490401" w:rsidRPr="00992C49">
              <w:rPr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Wydawnictwo C. H. Beck, Warszawa 1996</w:t>
            </w:r>
            <w:r w:rsidR="00490401" w:rsidRPr="008024B8">
              <w:rPr>
                <w:bCs/>
                <w:lang w:eastAsia="ar-SA"/>
              </w:rPr>
              <w:t>.</w:t>
            </w:r>
          </w:p>
          <w:p w:rsidR="00490401" w:rsidRPr="008024B8" w:rsidRDefault="00992C49" w:rsidP="009C0A78">
            <w:pPr>
              <w:numPr>
                <w:ilvl w:val="0"/>
                <w:numId w:val="4"/>
              </w:numPr>
              <w:jc w:val="both"/>
              <w:rPr>
                <w:szCs w:val="18"/>
                <w:lang w:eastAsia="ar-SA"/>
              </w:rPr>
            </w:pPr>
            <w:r>
              <w:rPr>
                <w:szCs w:val="18"/>
                <w:lang w:eastAsia="ar-SA"/>
              </w:rPr>
              <w:t>„</w:t>
            </w:r>
            <w:r>
              <w:rPr>
                <w:i/>
                <w:szCs w:val="18"/>
                <w:lang w:eastAsia="ar-SA"/>
              </w:rPr>
              <w:t>Niemieckie ustawy o spółce ZOO i spółce akcyjnej</w:t>
            </w:r>
            <w:r>
              <w:rPr>
                <w:szCs w:val="18"/>
                <w:lang w:eastAsia="ar-SA"/>
              </w:rPr>
              <w:t xml:space="preserve">. </w:t>
            </w:r>
            <w:r>
              <w:rPr>
                <w:bCs/>
                <w:lang w:eastAsia="ar-SA"/>
              </w:rPr>
              <w:t xml:space="preserve">Wydawnictwo C. H. Beck, </w:t>
            </w:r>
            <w:r>
              <w:rPr>
                <w:szCs w:val="18"/>
                <w:lang w:eastAsia="ar-SA"/>
              </w:rPr>
              <w:t xml:space="preserve"> Warszawa 1999</w:t>
            </w:r>
            <w:r w:rsidR="00490401" w:rsidRPr="008024B8">
              <w:rPr>
                <w:szCs w:val="18"/>
                <w:lang w:eastAsia="ar-SA"/>
              </w:rPr>
              <w:t>.</w:t>
            </w:r>
          </w:p>
          <w:p w:rsidR="00490401" w:rsidRDefault="00490401" w:rsidP="00490401">
            <w:pPr>
              <w:ind w:left="360"/>
              <w:jc w:val="both"/>
              <w:rPr>
                <w:szCs w:val="18"/>
                <w:lang w:eastAsia="ar-SA"/>
              </w:rPr>
            </w:pPr>
          </w:p>
          <w:p w:rsidR="00C03985" w:rsidRPr="008024B8" w:rsidRDefault="00C03985" w:rsidP="00490401">
            <w:pPr>
              <w:ind w:left="360"/>
              <w:jc w:val="both"/>
              <w:rPr>
                <w:szCs w:val="18"/>
                <w:lang w:eastAsia="ar-SA"/>
              </w:rPr>
            </w:pPr>
          </w:p>
          <w:p w:rsidR="00490401" w:rsidRPr="00224863" w:rsidRDefault="00490401" w:rsidP="00490401">
            <w:pPr>
              <w:jc w:val="both"/>
              <w:rPr>
                <w:b/>
                <w:bCs/>
                <w:szCs w:val="18"/>
                <w:lang w:eastAsia="ar-SA"/>
              </w:rPr>
            </w:pPr>
            <w:r w:rsidRPr="00224863">
              <w:rPr>
                <w:b/>
                <w:bCs/>
                <w:szCs w:val="18"/>
                <w:lang w:eastAsia="ar-SA"/>
              </w:rPr>
              <w:t>Jęz. francuski:</w:t>
            </w:r>
          </w:p>
          <w:p w:rsidR="005F194E" w:rsidRPr="00224863" w:rsidRDefault="00490401" w:rsidP="00490401">
            <w:pPr>
              <w:jc w:val="both"/>
              <w:rPr>
                <w:szCs w:val="18"/>
                <w:lang w:eastAsia="ar-SA"/>
              </w:rPr>
            </w:pPr>
            <w:r w:rsidRPr="005F194E">
              <w:rPr>
                <w:szCs w:val="18"/>
                <w:lang w:eastAsia="ar-SA"/>
              </w:rPr>
              <w:t xml:space="preserve">1. </w:t>
            </w:r>
            <w:r w:rsidR="005F194E" w:rsidRPr="005F194E">
              <w:rPr>
                <w:szCs w:val="18"/>
                <w:lang w:eastAsia="ar-SA"/>
              </w:rPr>
              <w:t>Mariusz Skoraszewski,</w:t>
            </w:r>
            <w:r w:rsidRPr="005F194E">
              <w:rPr>
                <w:szCs w:val="18"/>
                <w:lang w:eastAsia="ar-SA"/>
              </w:rPr>
              <w:t xml:space="preserve"> </w:t>
            </w:r>
            <w:r w:rsidR="005F194E">
              <w:rPr>
                <w:i/>
                <w:szCs w:val="18"/>
                <w:lang w:eastAsia="ar-SA"/>
              </w:rPr>
              <w:t>Słownik tematyczny – język francuski</w:t>
            </w:r>
            <w:r w:rsidRPr="005F194E">
              <w:rPr>
                <w:i/>
                <w:szCs w:val="18"/>
                <w:lang w:eastAsia="ar-SA"/>
              </w:rPr>
              <w:t>.</w:t>
            </w:r>
            <w:r w:rsidRPr="005F194E">
              <w:rPr>
                <w:szCs w:val="18"/>
                <w:lang w:eastAsia="ar-SA"/>
              </w:rPr>
              <w:t xml:space="preserve"> </w:t>
            </w:r>
            <w:r w:rsidR="006D50F8">
              <w:rPr>
                <w:szCs w:val="18"/>
                <w:lang w:eastAsia="ar-SA"/>
              </w:rPr>
              <w:t>2001</w:t>
            </w:r>
          </w:p>
          <w:p w:rsidR="00490401" w:rsidRDefault="00490401" w:rsidP="00490401">
            <w:pPr>
              <w:jc w:val="both"/>
              <w:rPr>
                <w:szCs w:val="18"/>
                <w:lang w:eastAsia="ar-SA"/>
              </w:rPr>
            </w:pPr>
            <w:r w:rsidRPr="005F194E">
              <w:rPr>
                <w:szCs w:val="18"/>
                <w:lang w:eastAsia="ar-SA"/>
              </w:rPr>
              <w:t xml:space="preserve">2. </w:t>
            </w:r>
            <w:r w:rsidR="005F194E" w:rsidRPr="005F194E">
              <w:rPr>
                <w:szCs w:val="18"/>
                <w:lang w:eastAsia="ar-SA"/>
              </w:rPr>
              <w:t>Ewa Chmielewska-Gorczyca</w:t>
            </w:r>
            <w:r w:rsidRPr="005F194E">
              <w:rPr>
                <w:i/>
                <w:szCs w:val="18"/>
                <w:lang w:eastAsia="ar-SA"/>
              </w:rPr>
              <w:t xml:space="preserve">. </w:t>
            </w:r>
            <w:r w:rsidR="005F194E" w:rsidRPr="005F194E">
              <w:rPr>
                <w:i/>
                <w:szCs w:val="18"/>
                <w:lang w:eastAsia="ar-SA"/>
              </w:rPr>
              <w:t>Prawo cywilne i karne</w:t>
            </w:r>
            <w:r w:rsidR="005F194E">
              <w:rPr>
                <w:szCs w:val="18"/>
                <w:lang w:eastAsia="ar-SA"/>
              </w:rPr>
              <w:t>,</w:t>
            </w:r>
            <w:r w:rsidRPr="005F194E">
              <w:rPr>
                <w:szCs w:val="18"/>
                <w:lang w:eastAsia="ar-SA"/>
              </w:rPr>
              <w:t xml:space="preserve"> </w:t>
            </w:r>
            <w:r w:rsidR="005F194E">
              <w:rPr>
                <w:szCs w:val="18"/>
                <w:lang w:eastAsia="ar-SA"/>
              </w:rPr>
              <w:t>Wydawnictwo Sejmowe</w:t>
            </w:r>
            <w:r w:rsidR="00D9505E">
              <w:rPr>
                <w:szCs w:val="18"/>
                <w:lang w:eastAsia="ar-SA"/>
              </w:rPr>
              <w:t xml:space="preserve"> 1999</w:t>
            </w:r>
          </w:p>
          <w:p w:rsidR="005F194E" w:rsidRDefault="005F194E" w:rsidP="00490401">
            <w:pPr>
              <w:jc w:val="both"/>
              <w:rPr>
                <w:szCs w:val="18"/>
                <w:lang w:val="en-US" w:eastAsia="ar-SA"/>
              </w:rPr>
            </w:pPr>
            <w:r w:rsidRPr="005F194E">
              <w:rPr>
                <w:szCs w:val="18"/>
                <w:lang w:val="en-US" w:eastAsia="ar-SA"/>
              </w:rPr>
              <w:t xml:space="preserve">3. B. Tauzin, </w:t>
            </w:r>
            <w:r w:rsidRPr="005F194E">
              <w:rPr>
                <w:i/>
                <w:szCs w:val="18"/>
                <w:lang w:val="en-US" w:eastAsia="ar-SA"/>
              </w:rPr>
              <w:t>Express-le monde professionnel en francais,</w:t>
            </w:r>
            <w:r>
              <w:rPr>
                <w:szCs w:val="18"/>
                <w:lang w:val="en-US" w:eastAsia="ar-SA"/>
              </w:rPr>
              <w:t xml:space="preserve"> Hachette</w:t>
            </w:r>
            <w:r w:rsidR="007435AD">
              <w:rPr>
                <w:szCs w:val="18"/>
                <w:lang w:val="en-US" w:eastAsia="ar-SA"/>
              </w:rPr>
              <w:t xml:space="preserve"> 2005</w:t>
            </w:r>
          </w:p>
          <w:p w:rsidR="005F194E" w:rsidRPr="005F194E" w:rsidRDefault="005F194E" w:rsidP="00490401">
            <w:pPr>
              <w:jc w:val="both"/>
              <w:rPr>
                <w:szCs w:val="18"/>
                <w:lang w:val="en-US" w:eastAsia="ar-SA"/>
              </w:rPr>
            </w:pPr>
            <w:r>
              <w:rPr>
                <w:szCs w:val="18"/>
                <w:lang w:val="en-US" w:eastAsia="ar-SA"/>
              </w:rPr>
              <w:t xml:space="preserve">4. Catherine Carlo, </w:t>
            </w:r>
            <w:r>
              <w:rPr>
                <w:i/>
                <w:szCs w:val="18"/>
                <w:lang w:val="en-US" w:eastAsia="ar-SA"/>
              </w:rPr>
              <w:t>Civilisation progressive en francais,</w:t>
            </w:r>
            <w:r>
              <w:rPr>
                <w:szCs w:val="18"/>
                <w:lang w:val="en-US" w:eastAsia="ar-SA"/>
              </w:rPr>
              <w:t xml:space="preserve"> </w:t>
            </w:r>
            <w:r>
              <w:rPr>
                <w:bCs/>
                <w:lang w:val="en-US" w:eastAsia="ar-SA"/>
              </w:rPr>
              <w:t>CLE International</w:t>
            </w:r>
            <w:r w:rsidR="007435AD">
              <w:rPr>
                <w:bCs/>
                <w:lang w:val="en-US" w:eastAsia="ar-SA"/>
              </w:rPr>
              <w:t xml:space="preserve"> 2003</w:t>
            </w:r>
          </w:p>
          <w:p w:rsidR="00490401" w:rsidRDefault="00490401" w:rsidP="00490401">
            <w:pPr>
              <w:spacing w:line="276" w:lineRule="auto"/>
              <w:jc w:val="both"/>
              <w:rPr>
                <w:b/>
                <w:szCs w:val="18"/>
                <w:lang w:eastAsia="ar-SA"/>
              </w:rPr>
            </w:pPr>
            <w:r w:rsidRPr="00992C49">
              <w:rPr>
                <w:b/>
                <w:szCs w:val="18"/>
                <w:lang w:eastAsia="ar-SA"/>
              </w:rPr>
              <w:t>Jęz. rosyjski:</w:t>
            </w:r>
          </w:p>
          <w:p w:rsidR="007B236D" w:rsidRPr="007B236D" w:rsidRDefault="007B236D" w:rsidP="007B236D">
            <w:r>
              <w:t xml:space="preserve">1. </w:t>
            </w:r>
            <w:r w:rsidRPr="007B236D">
              <w:t xml:space="preserve">Dziewanowska D., </w:t>
            </w:r>
            <w:r w:rsidRPr="007B236D">
              <w:rPr>
                <w:i/>
                <w:lang w:val="ru-RU"/>
              </w:rPr>
              <w:t>Грамматика без проблем</w:t>
            </w:r>
            <w:r w:rsidRPr="007B236D">
              <w:t>, WSiP, Warszawa, 2014</w:t>
            </w:r>
          </w:p>
          <w:p w:rsidR="007B236D" w:rsidRPr="007B236D" w:rsidRDefault="007B236D" w:rsidP="007B236D">
            <w:r>
              <w:t>2. G</w:t>
            </w:r>
            <w:r w:rsidRPr="007B236D">
              <w:t xml:space="preserve">órecka B., Vassilenko N., </w:t>
            </w:r>
            <w:r w:rsidRPr="007B236D">
              <w:rPr>
                <w:i/>
              </w:rPr>
              <w:t>Wzory rosyjskich dokumentów handlowych i sądowych</w:t>
            </w:r>
            <w:r w:rsidRPr="007B236D">
              <w:t>, Wyd. TEPIS, Warszawa 2002</w:t>
            </w:r>
          </w:p>
          <w:p w:rsidR="007B236D" w:rsidRPr="007B236D" w:rsidRDefault="007B236D" w:rsidP="007B236D">
            <w:r>
              <w:t xml:space="preserve">3. </w:t>
            </w:r>
            <w:r w:rsidRPr="007B236D">
              <w:t xml:space="preserve">Machnacz A.,  </w:t>
            </w:r>
            <w:r w:rsidRPr="007B236D">
              <w:rPr>
                <w:i/>
              </w:rPr>
              <w:t>Iz pierwych ust. Język rosyjski - poziom podstawowy</w:t>
            </w:r>
            <w:r w:rsidRPr="007B236D">
              <w:t>, Wydawnictwo KRAM 2014</w:t>
            </w:r>
          </w:p>
          <w:p w:rsidR="00490401" w:rsidRPr="007B236D" w:rsidRDefault="007B236D" w:rsidP="007B236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4. </w:t>
            </w:r>
            <w:r w:rsidRPr="007B236D">
              <w:rPr>
                <w:lang w:eastAsia="ar-SA"/>
              </w:rPr>
              <w:t xml:space="preserve">Wrzesińska A., </w:t>
            </w:r>
            <w:r w:rsidRPr="007B236D">
              <w:rPr>
                <w:i/>
                <w:lang w:eastAsia="ar-SA"/>
              </w:rPr>
              <w:t xml:space="preserve">Ot A do Ja. Kurs języka rosyjskiego. Część II. </w:t>
            </w:r>
            <w:r w:rsidRPr="007B236D">
              <w:rPr>
                <w:lang w:eastAsia="ar-SA"/>
              </w:rPr>
              <w:t>Wydawnictwo Rosjanka, Warszawa 2015</w:t>
            </w:r>
          </w:p>
        </w:tc>
      </w:tr>
    </w:tbl>
    <w:p w:rsidR="0085522A" w:rsidRPr="005C774F" w:rsidRDefault="0085522A" w:rsidP="0085522A">
      <w:pPr>
        <w:rPr>
          <w:b/>
          <w:szCs w:val="16"/>
        </w:rPr>
      </w:pPr>
    </w:p>
    <w:p w:rsidR="0085522A" w:rsidRPr="005C774F" w:rsidRDefault="0085522A" w:rsidP="009C0A78">
      <w:pPr>
        <w:numPr>
          <w:ilvl w:val="0"/>
          <w:numId w:val="2"/>
        </w:numPr>
        <w:ind w:left="284"/>
        <w:rPr>
          <w:b/>
          <w:szCs w:val="16"/>
        </w:rPr>
      </w:pPr>
      <w:r w:rsidRPr="005C774F">
        <w:rPr>
          <w:b/>
          <w:szCs w:val="16"/>
        </w:rPr>
        <w:t>CELE, TREŚCI I EFEKTY KSZTAŁCENIA</w:t>
      </w: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85522A" w:rsidRPr="005C774F" w:rsidTr="00DE5E67">
        <w:trPr>
          <w:trHeight w:val="1031"/>
          <w:jc w:val="center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22A" w:rsidRPr="005C774F" w:rsidRDefault="000B44CC" w:rsidP="000B44CC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4.1 </w:t>
            </w:r>
            <w:r w:rsidR="0085522A" w:rsidRPr="005C774F">
              <w:rPr>
                <w:b/>
                <w:szCs w:val="16"/>
              </w:rPr>
              <w:t>Cele przedmiotu</w:t>
            </w:r>
          </w:p>
          <w:p w:rsidR="00490401" w:rsidRPr="00A56112" w:rsidRDefault="00490401" w:rsidP="00490401">
            <w:pPr>
              <w:ind w:left="356"/>
            </w:pPr>
            <w:r w:rsidRPr="00A56112">
              <w:t>C</w:t>
            </w:r>
            <w:r>
              <w:t>W/C0</w:t>
            </w:r>
            <w:r w:rsidRPr="00A56112">
              <w:t>1- systematyzowanie wiedzy w zakresie struktur leksykalno-gramatycznych.</w:t>
            </w:r>
          </w:p>
          <w:p w:rsidR="00490401" w:rsidRPr="00A56112" w:rsidRDefault="00490401" w:rsidP="00490401">
            <w:pPr>
              <w:ind w:left="356"/>
            </w:pPr>
            <w:r w:rsidRPr="00A56112">
              <w:t>C</w:t>
            </w:r>
            <w:r>
              <w:t>U/C</w:t>
            </w:r>
            <w:r w:rsidRPr="00A56112">
              <w:t>02 – rozwijanie wszystkich sprawności językowych, pozwalające na proste posługiwanie się językiem</w:t>
            </w:r>
            <w:r>
              <w:t xml:space="preserve"> w środowisku ogólnym i zawodowym</w:t>
            </w:r>
          </w:p>
          <w:p w:rsidR="0085522A" w:rsidRPr="005C774F" w:rsidRDefault="00490401" w:rsidP="00490401">
            <w:pPr>
              <w:rPr>
                <w:szCs w:val="16"/>
              </w:rPr>
            </w:pPr>
            <w:r>
              <w:t>CK/C03</w:t>
            </w:r>
            <w:r w:rsidRPr="00A56112">
              <w:t xml:space="preserve"> </w:t>
            </w:r>
            <w:r>
              <w:t xml:space="preserve">– </w:t>
            </w:r>
            <w:r w:rsidRPr="00A97884">
              <w:t>rozwijanie kompetencji krytycznej oceny posiadanej wiedzy</w:t>
            </w:r>
          </w:p>
        </w:tc>
      </w:tr>
    </w:tbl>
    <w:p w:rsidR="0085522A" w:rsidRPr="005C774F" w:rsidRDefault="0085522A" w:rsidP="0085522A">
      <w:pPr>
        <w:rPr>
          <w:szCs w:val="16"/>
        </w:rPr>
      </w:pPr>
    </w:p>
    <w:tbl>
      <w:tblPr>
        <w:tblW w:w="9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224"/>
        <w:gridCol w:w="4623"/>
        <w:gridCol w:w="1212"/>
        <w:gridCol w:w="2086"/>
        <w:gridCol w:w="209"/>
      </w:tblGrid>
      <w:tr w:rsidR="0085522A" w:rsidRPr="005C774F" w:rsidTr="00EB44C0">
        <w:trPr>
          <w:gridBefore w:val="1"/>
          <w:wBefore w:w="38" w:type="dxa"/>
          <w:trHeight w:val="283"/>
          <w:jc w:val="center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2A" w:rsidRPr="005C774F" w:rsidRDefault="000B44CC" w:rsidP="000B44CC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4.2</w:t>
            </w:r>
            <w:r w:rsidR="0085522A" w:rsidRPr="005C774F">
              <w:rPr>
                <w:b/>
                <w:szCs w:val="16"/>
              </w:rPr>
              <w:t>Treści programowe</w:t>
            </w:r>
          </w:p>
          <w:p w:rsidR="0085522A" w:rsidRPr="005C774F" w:rsidRDefault="0085522A" w:rsidP="000B44CC">
            <w:pPr>
              <w:jc w:val="both"/>
              <w:rPr>
                <w:szCs w:val="16"/>
                <w:u w:val="single"/>
              </w:rPr>
            </w:pPr>
            <w:r w:rsidRPr="005C774F">
              <w:rPr>
                <w:szCs w:val="16"/>
                <w:u w:val="single"/>
              </w:rPr>
              <w:t>Treści leksykalne</w:t>
            </w:r>
          </w:p>
          <w:p w:rsidR="00CD6D7A" w:rsidRDefault="0085522A" w:rsidP="009C0A78">
            <w:pPr>
              <w:numPr>
                <w:ilvl w:val="0"/>
                <w:numId w:val="1"/>
              </w:numPr>
              <w:ind w:firstLine="72"/>
              <w:jc w:val="both"/>
              <w:rPr>
                <w:szCs w:val="16"/>
              </w:rPr>
            </w:pPr>
            <w:r w:rsidRPr="005C774F">
              <w:rPr>
                <w:szCs w:val="16"/>
              </w:rPr>
              <w:t>Elementy słownictwa specjalistycznego związanego z kierunkiem studiów</w:t>
            </w:r>
            <w:r w:rsidR="00CD6D7A">
              <w:rPr>
                <w:szCs w:val="16"/>
              </w:rPr>
              <w:t xml:space="preserve">: </w:t>
            </w:r>
          </w:p>
          <w:p w:rsidR="00837CB4" w:rsidRPr="00837CB4" w:rsidRDefault="00CD6D7A" w:rsidP="00837CB4">
            <w:pPr>
              <w:ind w:left="432"/>
              <w:jc w:val="both"/>
            </w:pPr>
            <w:r>
              <w:rPr>
                <w:szCs w:val="16"/>
              </w:rPr>
              <w:t>(np</w:t>
            </w:r>
            <w:r w:rsidRPr="00837CB4">
              <w:t>.</w:t>
            </w:r>
            <w:r w:rsidR="00837CB4">
              <w:t xml:space="preserve"> </w:t>
            </w:r>
            <w:r w:rsidRPr="00837CB4">
              <w:t>1.1 Podstawowe wyrażenia prawne.</w:t>
            </w:r>
            <w:r w:rsidR="00837CB4" w:rsidRPr="00837CB4">
              <w:t xml:space="preserve"> </w:t>
            </w:r>
          </w:p>
          <w:p w:rsidR="00837CB4" w:rsidRPr="00837CB4" w:rsidRDefault="00CD6D7A" w:rsidP="00837CB4">
            <w:pPr>
              <w:pStyle w:val="Akapitzlist"/>
              <w:numPr>
                <w:ilvl w:val="1"/>
                <w:numId w:val="7"/>
              </w:numPr>
              <w:jc w:val="both"/>
              <w:rPr>
                <w:sz w:val="20"/>
                <w:szCs w:val="20"/>
              </w:rPr>
            </w:pPr>
            <w:r w:rsidRPr="00837CB4">
              <w:rPr>
                <w:sz w:val="20"/>
                <w:szCs w:val="20"/>
              </w:rPr>
              <w:t>Skarga/pozew, wniosek, roszczenie.</w:t>
            </w:r>
            <w:r w:rsidR="00837CB4" w:rsidRPr="00837CB4">
              <w:rPr>
                <w:sz w:val="20"/>
                <w:szCs w:val="20"/>
              </w:rPr>
              <w:t xml:space="preserve"> </w:t>
            </w:r>
          </w:p>
          <w:p w:rsidR="00837CB4" w:rsidRDefault="00CD6D7A" w:rsidP="00837CB4">
            <w:pPr>
              <w:pStyle w:val="Akapitzlist"/>
              <w:numPr>
                <w:ilvl w:val="1"/>
                <w:numId w:val="7"/>
              </w:numPr>
              <w:jc w:val="both"/>
              <w:rPr>
                <w:sz w:val="20"/>
                <w:szCs w:val="20"/>
              </w:rPr>
            </w:pPr>
            <w:r w:rsidRPr="00837CB4">
              <w:rPr>
                <w:sz w:val="20"/>
                <w:szCs w:val="20"/>
              </w:rPr>
              <w:t>Podstawowe terminy prawne.</w:t>
            </w:r>
            <w:r w:rsidR="00837CB4" w:rsidRPr="00837CB4">
              <w:rPr>
                <w:sz w:val="20"/>
                <w:szCs w:val="20"/>
              </w:rPr>
              <w:t xml:space="preserve"> </w:t>
            </w:r>
          </w:p>
          <w:p w:rsidR="00154AA6" w:rsidRPr="00837CB4" w:rsidRDefault="00154AA6" w:rsidP="00837CB4">
            <w:pPr>
              <w:pStyle w:val="Akapitzlist"/>
              <w:numPr>
                <w:ilvl w:val="1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sądu</w:t>
            </w:r>
          </w:p>
          <w:p w:rsidR="00837CB4" w:rsidRPr="00837CB4" w:rsidRDefault="00154AA6" w:rsidP="00837CB4">
            <w:pPr>
              <w:ind w:left="777"/>
              <w:jc w:val="both"/>
            </w:pPr>
            <w:r>
              <w:t>1.5</w:t>
            </w:r>
            <w:r w:rsidR="00837CB4">
              <w:t xml:space="preserve"> </w:t>
            </w:r>
            <w:r w:rsidR="00CD6D7A" w:rsidRPr="00837CB4">
              <w:t>Prawo cywilne.</w:t>
            </w:r>
          </w:p>
          <w:p w:rsidR="00CD6D7A" w:rsidRPr="00837CB4" w:rsidRDefault="00154AA6" w:rsidP="00837CB4">
            <w:pPr>
              <w:jc w:val="both"/>
            </w:pPr>
            <w:r>
              <w:t xml:space="preserve">               1.6</w:t>
            </w:r>
            <w:r w:rsidR="00837CB4" w:rsidRPr="00837CB4">
              <w:t xml:space="preserve"> </w:t>
            </w:r>
            <w:r w:rsidR="00CD6D7A" w:rsidRPr="00837CB4">
              <w:t>Prawo karne</w:t>
            </w:r>
            <w:r w:rsidR="00855E1D">
              <w:t>.</w:t>
            </w:r>
            <w:r w:rsidR="00760BBC">
              <w:t>)</w:t>
            </w:r>
          </w:p>
          <w:p w:rsidR="0085522A" w:rsidRPr="00CF57B2" w:rsidRDefault="00CF57B2" w:rsidP="00CF57B2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</w:t>
            </w:r>
            <w:r w:rsidR="0085522A" w:rsidRPr="00CF57B2">
              <w:rPr>
                <w:sz w:val="20"/>
                <w:szCs w:val="20"/>
              </w:rPr>
              <w:t>Uniwersytet, przedmiot studiów, rodzaje studiów, znaczenie wykształcenia</w:t>
            </w:r>
          </w:p>
          <w:p w:rsidR="0085522A" w:rsidRPr="005C774F" w:rsidRDefault="00CF57B2" w:rsidP="00CF57B2">
            <w:pPr>
              <w:ind w:left="432"/>
              <w:jc w:val="both"/>
              <w:rPr>
                <w:szCs w:val="16"/>
              </w:rPr>
            </w:pPr>
            <w:r>
              <w:rPr>
                <w:szCs w:val="16"/>
              </w:rPr>
              <w:t>3.  Po</w:t>
            </w:r>
            <w:r w:rsidR="0085522A" w:rsidRPr="00837CB4">
              <w:rPr>
                <w:szCs w:val="16"/>
              </w:rPr>
              <w:t xml:space="preserve">zostałe </w:t>
            </w:r>
            <w:r w:rsidR="0085522A" w:rsidRPr="005C774F">
              <w:rPr>
                <w:szCs w:val="16"/>
              </w:rPr>
              <w:t>treści obejmują życie codzienne, kulturę, zjawiska społeczne oraz znane problemy współczesnego świata i są zgodne z  sylabusem obowiązujących podręczników dla poziomu A2.</w:t>
            </w:r>
          </w:p>
          <w:p w:rsidR="0085522A" w:rsidRPr="005C774F" w:rsidRDefault="0085522A" w:rsidP="000B44CC">
            <w:pPr>
              <w:jc w:val="both"/>
              <w:rPr>
                <w:szCs w:val="16"/>
              </w:rPr>
            </w:pPr>
            <w:r w:rsidRPr="005C774F">
              <w:rPr>
                <w:szCs w:val="16"/>
                <w:u w:val="single"/>
              </w:rPr>
              <w:t>Treści gramatyczne</w:t>
            </w:r>
            <w:r w:rsidRPr="005C774F">
              <w:rPr>
                <w:szCs w:val="16"/>
              </w:rPr>
              <w:t>:</w:t>
            </w:r>
          </w:p>
          <w:p w:rsidR="0085522A" w:rsidRPr="005C774F" w:rsidRDefault="0085522A" w:rsidP="00DE5E67">
            <w:pPr>
              <w:ind w:left="432"/>
              <w:jc w:val="both"/>
              <w:rPr>
                <w:szCs w:val="16"/>
              </w:rPr>
            </w:pPr>
            <w:r w:rsidRPr="005C774F">
              <w:rPr>
                <w:szCs w:val="16"/>
              </w:rPr>
              <w:t>Zgodne z sylabusem podręczników przewidzianych dla poziomu A2 i zgodne z wymaganiami Europejskiego Systemu Opisu Kształcenia Językowego Rady Europy.</w:t>
            </w:r>
          </w:p>
          <w:p w:rsidR="0085522A" w:rsidRPr="005C774F" w:rsidRDefault="0085522A" w:rsidP="002233B6">
            <w:pPr>
              <w:jc w:val="both"/>
              <w:rPr>
                <w:szCs w:val="16"/>
                <w:u w:val="single"/>
              </w:rPr>
            </w:pPr>
            <w:r w:rsidRPr="005C774F">
              <w:rPr>
                <w:szCs w:val="16"/>
                <w:u w:val="single"/>
              </w:rPr>
              <w:t>Funkcje językowe:</w:t>
            </w:r>
          </w:p>
          <w:p w:rsidR="0085522A" w:rsidRPr="005C774F" w:rsidRDefault="002233B6" w:rsidP="002233B6">
            <w:pPr>
              <w:ind w:left="432"/>
              <w:jc w:val="both"/>
              <w:rPr>
                <w:szCs w:val="16"/>
              </w:rPr>
            </w:pPr>
            <w:r w:rsidRPr="002233B6">
              <w:rPr>
                <w:rFonts w:eastAsia="Calibri"/>
                <w:szCs w:val="24"/>
              </w:rPr>
              <w:t>Zgodne z sylabusem podręczników dla poziomu A2 pozwalające studentom na posługiwanie się językiem obcym w formie ustnej i pisemnej, w prostych sytuacjach dotyczących życia osobistego i zawodowego (wyrażanie i uzasadnianie opinii; udzielanie i uzyskiwanie informacji; udzielanie porad,  pisanie emaila, listu nieformalnego).</w:t>
            </w: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141"/>
          <w:jc w:val="center"/>
        </w:trPr>
        <w:tc>
          <w:tcPr>
            <w:tcW w:w="9183" w:type="dxa"/>
            <w:gridSpan w:val="5"/>
            <w:vAlign w:val="center"/>
          </w:tcPr>
          <w:p w:rsidR="00575799" w:rsidRPr="00575799" w:rsidRDefault="00575799" w:rsidP="00575799">
            <w:pPr>
              <w:rPr>
                <w:rFonts w:eastAsia="Calibri"/>
                <w:b/>
              </w:rPr>
            </w:pPr>
            <w:r w:rsidRPr="00575799">
              <w:rPr>
                <w:rFonts w:eastAsia="Calibri"/>
                <w:b/>
              </w:rPr>
              <w:t>4.3. Efekty kształcenia</w:t>
            </w:r>
          </w:p>
          <w:p w:rsidR="00575799" w:rsidRPr="005C774F" w:rsidRDefault="00575799" w:rsidP="00DE5E67">
            <w:pPr>
              <w:jc w:val="center"/>
              <w:rPr>
                <w:b/>
                <w:szCs w:val="16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141"/>
          <w:jc w:val="center"/>
        </w:trPr>
        <w:tc>
          <w:tcPr>
            <w:tcW w:w="1262" w:type="dxa"/>
            <w:gridSpan w:val="2"/>
            <w:vAlign w:val="center"/>
          </w:tcPr>
          <w:p w:rsidR="00575799" w:rsidRPr="005C774F" w:rsidRDefault="00575799" w:rsidP="00DE5E67">
            <w:pPr>
              <w:snapToGrid w:val="0"/>
              <w:ind w:left="113" w:right="113"/>
              <w:jc w:val="center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kod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575799" w:rsidRPr="00575799" w:rsidRDefault="00575799" w:rsidP="00DE5E67">
            <w:pPr>
              <w:snapToGrid w:val="0"/>
              <w:jc w:val="center"/>
              <w:rPr>
                <w:b/>
                <w:szCs w:val="16"/>
              </w:rPr>
            </w:pPr>
          </w:p>
          <w:p w:rsidR="00575799" w:rsidRPr="00575799" w:rsidRDefault="00575799" w:rsidP="00DE5E67">
            <w:pPr>
              <w:jc w:val="center"/>
              <w:rPr>
                <w:b/>
                <w:szCs w:val="16"/>
              </w:rPr>
            </w:pPr>
            <w:r w:rsidRPr="00575799">
              <w:rPr>
                <w:b/>
                <w:szCs w:val="16"/>
              </w:rPr>
              <w:t>Student, który zaliczył przedmiot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jc w:val="center"/>
              <w:rPr>
                <w:b/>
                <w:szCs w:val="16"/>
              </w:rPr>
            </w:pPr>
            <w:r w:rsidRPr="00575799">
              <w:rPr>
                <w:b/>
                <w:szCs w:val="16"/>
              </w:rPr>
              <w:t xml:space="preserve">Odniesienie do efektów kształcenia </w:t>
            </w:r>
          </w:p>
          <w:p w:rsidR="00575799" w:rsidRPr="00575799" w:rsidRDefault="00575799" w:rsidP="00DE5E67">
            <w:pPr>
              <w:rPr>
                <w:szCs w:val="16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141"/>
          <w:jc w:val="center"/>
        </w:trPr>
        <w:tc>
          <w:tcPr>
            <w:tcW w:w="5885" w:type="dxa"/>
            <w:gridSpan w:val="3"/>
            <w:tcBorders>
              <w:right w:val="single" w:sz="4" w:space="0" w:color="auto"/>
            </w:tcBorders>
          </w:tcPr>
          <w:p w:rsidR="00575799" w:rsidRPr="00575799" w:rsidRDefault="00575799" w:rsidP="00DE5E67">
            <w:pPr>
              <w:snapToGrid w:val="0"/>
              <w:jc w:val="center"/>
              <w:rPr>
                <w:b/>
                <w:szCs w:val="16"/>
              </w:rPr>
            </w:pPr>
            <w:r w:rsidRPr="00575799">
              <w:rPr>
                <w:szCs w:val="16"/>
              </w:rPr>
              <w:t xml:space="preserve">w zakresie </w:t>
            </w:r>
            <w:r w:rsidRPr="00575799">
              <w:rPr>
                <w:b/>
                <w:szCs w:val="16"/>
              </w:rPr>
              <w:t>WIEDZY: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snapToGrid w:val="0"/>
              <w:jc w:val="center"/>
              <w:rPr>
                <w:b/>
                <w:szCs w:val="16"/>
              </w:rPr>
            </w:pPr>
            <w:r w:rsidRPr="00575799">
              <w:rPr>
                <w:b/>
                <w:szCs w:val="16"/>
              </w:rPr>
              <w:t>dla kierunku</w:t>
            </w:r>
          </w:p>
        </w:tc>
        <w:tc>
          <w:tcPr>
            <w:tcW w:w="2086" w:type="dxa"/>
          </w:tcPr>
          <w:p w:rsidR="00575799" w:rsidRPr="005C774F" w:rsidRDefault="00575799" w:rsidP="00DE5E67">
            <w:pPr>
              <w:snapToGrid w:val="0"/>
              <w:jc w:val="center"/>
              <w:rPr>
                <w:b/>
                <w:szCs w:val="16"/>
              </w:rPr>
            </w:pPr>
            <w:r w:rsidRPr="005C774F">
              <w:rPr>
                <w:b/>
                <w:szCs w:val="16"/>
              </w:rPr>
              <w:t>dla obszaru</w:t>
            </w: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141"/>
          <w:jc w:val="center"/>
        </w:trPr>
        <w:tc>
          <w:tcPr>
            <w:tcW w:w="1262" w:type="dxa"/>
            <w:gridSpan w:val="2"/>
          </w:tcPr>
          <w:p w:rsidR="00575799" w:rsidRPr="005C774F" w:rsidRDefault="000224BA" w:rsidP="00DE5E67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W01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575799" w:rsidRPr="00575799" w:rsidRDefault="00343906" w:rsidP="00575799">
            <w:pPr>
              <w:snapToGrid w:val="0"/>
              <w:jc w:val="both"/>
              <w:rPr>
                <w:szCs w:val="16"/>
              </w:rPr>
            </w:pPr>
            <w:r w:rsidRPr="00713082">
              <w:t xml:space="preserve">ma wystarczającą wiedzę ogólną oraz </w:t>
            </w:r>
            <w:r>
              <w:br/>
            </w:r>
            <w:r w:rsidRPr="00713082">
              <w:t xml:space="preserve">z zakresu studiowanego kierunku, pozwalającą na </w:t>
            </w:r>
            <w:r w:rsidRPr="00713082">
              <w:lastRenderedPageBreak/>
              <w:t>bardzo proste porozumiewanie się w środowisku zawodowym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lastRenderedPageBreak/>
              <w:t>P_W04</w:t>
            </w:r>
          </w:p>
        </w:tc>
        <w:tc>
          <w:tcPr>
            <w:tcW w:w="2086" w:type="dxa"/>
          </w:tcPr>
          <w:p w:rsidR="00575799" w:rsidRPr="005C774F" w:rsidRDefault="00575799" w:rsidP="00DE5E67">
            <w:pPr>
              <w:rPr>
                <w:sz w:val="24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141"/>
          <w:jc w:val="center"/>
        </w:trPr>
        <w:tc>
          <w:tcPr>
            <w:tcW w:w="5885" w:type="dxa"/>
            <w:gridSpan w:val="3"/>
            <w:tcBorders>
              <w:right w:val="single" w:sz="4" w:space="0" w:color="auto"/>
            </w:tcBorders>
          </w:tcPr>
          <w:p w:rsidR="00575799" w:rsidRPr="00575799" w:rsidRDefault="00575799" w:rsidP="00DE5E67">
            <w:pPr>
              <w:jc w:val="center"/>
              <w:rPr>
                <w:b/>
                <w:szCs w:val="16"/>
              </w:rPr>
            </w:pPr>
            <w:r w:rsidRPr="00575799">
              <w:rPr>
                <w:szCs w:val="16"/>
              </w:rPr>
              <w:t xml:space="preserve">w zakresie </w:t>
            </w:r>
            <w:r w:rsidRPr="00575799">
              <w:rPr>
                <w:b/>
                <w:szCs w:val="16"/>
              </w:rPr>
              <w:t>UMIEJĘTNOŚCI:</w:t>
            </w:r>
          </w:p>
          <w:p w:rsidR="00575799" w:rsidRPr="00575799" w:rsidRDefault="00575799" w:rsidP="00DE5E67">
            <w:pPr>
              <w:jc w:val="center"/>
              <w:rPr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rPr>
                <w:szCs w:val="16"/>
              </w:rPr>
            </w:pPr>
          </w:p>
        </w:tc>
        <w:tc>
          <w:tcPr>
            <w:tcW w:w="2086" w:type="dxa"/>
          </w:tcPr>
          <w:p w:rsidR="00575799" w:rsidRPr="005C774F" w:rsidRDefault="00575799" w:rsidP="00A958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141"/>
          <w:jc w:val="center"/>
        </w:trPr>
        <w:tc>
          <w:tcPr>
            <w:tcW w:w="1262" w:type="dxa"/>
            <w:gridSpan w:val="2"/>
          </w:tcPr>
          <w:p w:rsidR="00575799" w:rsidRPr="005C774F" w:rsidRDefault="00575799" w:rsidP="00DE5E67">
            <w:pPr>
              <w:snapToGrid w:val="0"/>
              <w:jc w:val="center"/>
              <w:rPr>
                <w:szCs w:val="16"/>
              </w:rPr>
            </w:pPr>
            <w:r w:rsidRPr="005C774F">
              <w:rPr>
                <w:szCs w:val="16"/>
              </w:rPr>
              <w:t>U01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575799" w:rsidRPr="00575799" w:rsidRDefault="00E12ED4" w:rsidP="00DE5E67">
            <w:pPr>
              <w:snapToGrid w:val="0"/>
              <w:jc w:val="both"/>
              <w:rPr>
                <w:szCs w:val="16"/>
              </w:rPr>
            </w:pPr>
            <w:r w:rsidRPr="00713082">
              <w:t xml:space="preserve">przygotowuje proste wypowiedzi  pisemne dotyczące sytuacji codziennych i </w:t>
            </w:r>
            <w:r>
              <w:t>zawodowych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P_U09</w:t>
            </w:r>
          </w:p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P_U12</w:t>
            </w:r>
          </w:p>
        </w:tc>
        <w:tc>
          <w:tcPr>
            <w:tcW w:w="2086" w:type="dxa"/>
            <w:vAlign w:val="center"/>
          </w:tcPr>
          <w:p w:rsidR="00575799" w:rsidRPr="005C774F" w:rsidRDefault="00575799" w:rsidP="005C774F">
            <w:pPr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702"/>
          <w:jc w:val="center"/>
        </w:trPr>
        <w:tc>
          <w:tcPr>
            <w:tcW w:w="1262" w:type="dxa"/>
            <w:gridSpan w:val="2"/>
          </w:tcPr>
          <w:p w:rsidR="00575799" w:rsidRPr="005C774F" w:rsidRDefault="00575799" w:rsidP="00DE5E67">
            <w:pPr>
              <w:snapToGrid w:val="0"/>
              <w:jc w:val="center"/>
              <w:rPr>
                <w:szCs w:val="16"/>
              </w:rPr>
            </w:pPr>
            <w:r w:rsidRPr="005C774F">
              <w:rPr>
                <w:szCs w:val="16"/>
              </w:rPr>
              <w:t>U02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575799" w:rsidRPr="00575799" w:rsidRDefault="00145A1B" w:rsidP="00DE5E67">
            <w:pPr>
              <w:snapToGrid w:val="0"/>
              <w:jc w:val="both"/>
              <w:rPr>
                <w:szCs w:val="16"/>
              </w:rPr>
            </w:pPr>
            <w:r w:rsidRPr="00713082">
              <w:t xml:space="preserve">udziela prostych informacji o sobie i swoim otoczeniu oraz wyraża swoje stanowisko dotyczące </w:t>
            </w:r>
            <w:r>
              <w:t>problematyki zawodowej, dokonuje prezentacji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P_U09</w:t>
            </w:r>
          </w:p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P_U12</w:t>
            </w:r>
          </w:p>
        </w:tc>
        <w:tc>
          <w:tcPr>
            <w:tcW w:w="2086" w:type="dxa"/>
            <w:vAlign w:val="center"/>
          </w:tcPr>
          <w:p w:rsidR="00575799" w:rsidRPr="005C774F" w:rsidRDefault="00575799" w:rsidP="005C774F">
            <w:pPr>
              <w:autoSpaceDE w:val="0"/>
              <w:autoSpaceDN w:val="0"/>
              <w:adjustRightInd w:val="0"/>
              <w:snapToGrid w:val="0"/>
              <w:rPr>
                <w:sz w:val="24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524"/>
          <w:jc w:val="center"/>
        </w:trPr>
        <w:tc>
          <w:tcPr>
            <w:tcW w:w="1262" w:type="dxa"/>
            <w:gridSpan w:val="2"/>
          </w:tcPr>
          <w:p w:rsidR="00575799" w:rsidRPr="005C774F" w:rsidRDefault="00575799" w:rsidP="00DE5E67">
            <w:pPr>
              <w:snapToGrid w:val="0"/>
              <w:jc w:val="center"/>
              <w:rPr>
                <w:szCs w:val="16"/>
              </w:rPr>
            </w:pPr>
            <w:r w:rsidRPr="005C774F">
              <w:rPr>
                <w:szCs w:val="16"/>
              </w:rPr>
              <w:t>U03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575799" w:rsidRPr="00575799" w:rsidRDefault="009127E1" w:rsidP="00723797">
            <w:pPr>
              <w:snapToGrid w:val="0"/>
              <w:jc w:val="both"/>
              <w:rPr>
                <w:szCs w:val="16"/>
              </w:rPr>
            </w:pPr>
            <w:r w:rsidRPr="00713082">
              <w:t xml:space="preserve">porozumiewa się w stopniu podstawowym </w:t>
            </w:r>
            <w:r>
              <w:br/>
            </w:r>
            <w:r w:rsidR="00723797">
              <w:t>z innymi użytkownikami języka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P_U09</w:t>
            </w:r>
          </w:p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P_U12</w:t>
            </w:r>
          </w:p>
          <w:p w:rsidR="00575799" w:rsidRPr="00575799" w:rsidRDefault="00575799" w:rsidP="00DE5E67">
            <w:pPr>
              <w:rPr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575799" w:rsidRPr="005C774F" w:rsidRDefault="00575799" w:rsidP="005C77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557"/>
          <w:jc w:val="center"/>
        </w:trPr>
        <w:tc>
          <w:tcPr>
            <w:tcW w:w="1262" w:type="dxa"/>
            <w:gridSpan w:val="2"/>
          </w:tcPr>
          <w:p w:rsidR="00575799" w:rsidRPr="005C774F" w:rsidRDefault="00575799" w:rsidP="00DE5E67">
            <w:pPr>
              <w:snapToGrid w:val="0"/>
              <w:jc w:val="center"/>
              <w:rPr>
                <w:szCs w:val="16"/>
              </w:rPr>
            </w:pPr>
            <w:r w:rsidRPr="005C774F">
              <w:rPr>
                <w:szCs w:val="16"/>
              </w:rPr>
              <w:t>U04</w:t>
            </w:r>
          </w:p>
        </w:tc>
        <w:tc>
          <w:tcPr>
            <w:tcW w:w="4623" w:type="dxa"/>
            <w:tcBorders>
              <w:right w:val="single" w:sz="4" w:space="0" w:color="auto"/>
            </w:tcBorders>
          </w:tcPr>
          <w:p w:rsidR="00575799" w:rsidRPr="00575799" w:rsidRDefault="00616A4F" w:rsidP="00DE5E67">
            <w:pPr>
              <w:snapToGrid w:val="0"/>
              <w:jc w:val="both"/>
              <w:rPr>
                <w:szCs w:val="16"/>
              </w:rPr>
            </w:pPr>
            <w:r>
              <w:t>rozumie proste teksty specjalistyczne, s</w:t>
            </w:r>
            <w:r w:rsidRPr="00713082">
              <w:t xml:space="preserve">ens prostych komunikatów </w:t>
            </w:r>
            <w:r>
              <w:t>językowych  na znane mu tematy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P_U09</w:t>
            </w:r>
          </w:p>
          <w:p w:rsidR="00575799" w:rsidRPr="00575799" w:rsidRDefault="00575799" w:rsidP="00DE5E67">
            <w:pPr>
              <w:rPr>
                <w:szCs w:val="16"/>
              </w:rPr>
            </w:pPr>
            <w:r w:rsidRPr="00575799">
              <w:rPr>
                <w:szCs w:val="16"/>
              </w:rPr>
              <w:t>P_U12</w:t>
            </w:r>
          </w:p>
        </w:tc>
        <w:tc>
          <w:tcPr>
            <w:tcW w:w="2086" w:type="dxa"/>
            <w:vAlign w:val="center"/>
          </w:tcPr>
          <w:p w:rsidR="00575799" w:rsidRPr="005C774F" w:rsidRDefault="00575799" w:rsidP="005C77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487"/>
          <w:jc w:val="center"/>
        </w:trPr>
        <w:tc>
          <w:tcPr>
            <w:tcW w:w="5885" w:type="dxa"/>
            <w:gridSpan w:val="3"/>
            <w:tcBorders>
              <w:right w:val="single" w:sz="4" w:space="0" w:color="auto"/>
            </w:tcBorders>
          </w:tcPr>
          <w:p w:rsidR="00575799" w:rsidRPr="00575799" w:rsidRDefault="00575799" w:rsidP="00DE5E67">
            <w:pPr>
              <w:rPr>
                <w:b/>
                <w:szCs w:val="16"/>
              </w:rPr>
            </w:pPr>
            <w:r w:rsidRPr="00575799">
              <w:rPr>
                <w:szCs w:val="16"/>
              </w:rPr>
              <w:t xml:space="preserve">w zakresie </w:t>
            </w:r>
            <w:r w:rsidRPr="00575799">
              <w:rPr>
                <w:b/>
                <w:szCs w:val="16"/>
              </w:rPr>
              <w:t>KOMPETENCJI SPOŁECZNYCH:</w:t>
            </w:r>
          </w:p>
          <w:p w:rsidR="00575799" w:rsidRPr="00575799" w:rsidRDefault="00575799" w:rsidP="00DE5E67">
            <w:pPr>
              <w:rPr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DE5E67">
            <w:pPr>
              <w:rPr>
                <w:szCs w:val="16"/>
              </w:rPr>
            </w:pPr>
          </w:p>
        </w:tc>
        <w:tc>
          <w:tcPr>
            <w:tcW w:w="2086" w:type="dxa"/>
          </w:tcPr>
          <w:p w:rsidR="00575799" w:rsidRPr="005C774F" w:rsidRDefault="00575799" w:rsidP="00A958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75799" w:rsidRPr="005C774F" w:rsidTr="00EB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" w:type="dxa"/>
          <w:trHeight w:val="386"/>
          <w:jc w:val="center"/>
        </w:trPr>
        <w:tc>
          <w:tcPr>
            <w:tcW w:w="1262" w:type="dxa"/>
            <w:gridSpan w:val="2"/>
          </w:tcPr>
          <w:p w:rsidR="00575799" w:rsidRPr="00575799" w:rsidRDefault="00EF400E" w:rsidP="00575799">
            <w:pPr>
              <w:jc w:val="center"/>
            </w:pPr>
            <w:r>
              <w:t>K01</w:t>
            </w:r>
          </w:p>
        </w:tc>
        <w:tc>
          <w:tcPr>
            <w:tcW w:w="4623" w:type="dxa"/>
            <w:shd w:val="clear" w:color="auto" w:fill="auto"/>
          </w:tcPr>
          <w:p w:rsidR="00575799" w:rsidRPr="008D184F" w:rsidRDefault="00575799" w:rsidP="00575799">
            <w:r>
              <w:t xml:space="preserve">potrafi krytycznie ocenić posiadaną wiedzę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75799" w:rsidRPr="00575799" w:rsidRDefault="00575799" w:rsidP="00575799">
            <w:pPr>
              <w:rPr>
                <w:szCs w:val="16"/>
              </w:rPr>
            </w:pPr>
            <w:r w:rsidRPr="00575799">
              <w:rPr>
                <w:szCs w:val="16"/>
              </w:rPr>
              <w:t xml:space="preserve">P_K01 </w:t>
            </w:r>
          </w:p>
        </w:tc>
        <w:tc>
          <w:tcPr>
            <w:tcW w:w="2086" w:type="dxa"/>
            <w:vAlign w:val="center"/>
          </w:tcPr>
          <w:p w:rsidR="00575799" w:rsidRPr="005C774F" w:rsidRDefault="00575799" w:rsidP="005757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5522A" w:rsidRPr="005C774F" w:rsidRDefault="0085522A" w:rsidP="0085522A">
      <w:pPr>
        <w:rPr>
          <w:szCs w:val="16"/>
        </w:rPr>
      </w:pPr>
    </w:p>
    <w:p w:rsidR="0085522A" w:rsidRPr="005C774F" w:rsidRDefault="0085522A" w:rsidP="0085522A">
      <w:pPr>
        <w:rPr>
          <w:szCs w:val="16"/>
        </w:rPr>
      </w:pPr>
    </w:p>
    <w:p w:rsidR="0085522A" w:rsidRDefault="0085522A" w:rsidP="0085522A">
      <w:pPr>
        <w:rPr>
          <w:szCs w:val="16"/>
        </w:rPr>
      </w:pPr>
    </w:p>
    <w:p w:rsidR="00575799" w:rsidRDefault="00575799" w:rsidP="0085522A">
      <w:pPr>
        <w:rPr>
          <w:szCs w:val="16"/>
        </w:rPr>
      </w:pPr>
    </w:p>
    <w:tbl>
      <w:tblPr>
        <w:tblW w:w="97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77"/>
        <w:gridCol w:w="377"/>
        <w:gridCol w:w="482"/>
        <w:gridCol w:w="271"/>
        <w:gridCol w:w="379"/>
        <w:gridCol w:w="484"/>
        <w:gridCol w:w="272"/>
        <w:gridCol w:w="378"/>
        <w:gridCol w:w="379"/>
        <w:gridCol w:w="379"/>
        <w:gridCol w:w="380"/>
        <w:gridCol w:w="379"/>
        <w:gridCol w:w="379"/>
        <w:gridCol w:w="379"/>
        <w:gridCol w:w="463"/>
        <w:gridCol w:w="295"/>
        <w:gridCol w:w="378"/>
        <w:gridCol w:w="379"/>
        <w:gridCol w:w="379"/>
        <w:gridCol w:w="379"/>
        <w:gridCol w:w="400"/>
      </w:tblGrid>
      <w:tr w:rsidR="009727D1" w:rsidRPr="009727D1" w:rsidTr="00086960">
        <w:trPr>
          <w:trHeight w:val="305"/>
        </w:trPr>
        <w:tc>
          <w:tcPr>
            <w:tcW w:w="979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contextualSpacing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4.4Sposoby weryfikacji osiągnięcia przedmiotowych efektów kształcenia </w:t>
            </w:r>
          </w:p>
        </w:tc>
      </w:tr>
      <w:tr w:rsidR="009727D1" w:rsidRPr="009727D1" w:rsidTr="00086960">
        <w:trPr>
          <w:trHeight w:val="305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Efekty </w:t>
            </w: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br/>
              <w:t>przedmiotowe</w:t>
            </w:r>
          </w:p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(symbol)</w:t>
            </w:r>
          </w:p>
        </w:tc>
        <w:tc>
          <w:tcPr>
            <w:tcW w:w="79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Sposób weryfikacji </w:t>
            </w:r>
            <w:r w:rsidRPr="009727D1">
              <w:rPr>
                <w:rFonts w:ascii="Arial" w:eastAsia="Arial Unicode MS" w:hAnsi="Arial" w:cs="Arial Unicode MS"/>
                <w:b/>
                <w:bCs/>
                <w:color w:val="000000"/>
                <w:u w:color="000000"/>
                <w:bdr w:val="nil"/>
              </w:rPr>
              <w:t>(+/-)</w:t>
            </w:r>
          </w:p>
        </w:tc>
      </w:tr>
      <w:tr w:rsidR="009727D1" w:rsidRPr="009727D1" w:rsidTr="00086960">
        <w:trPr>
          <w:trHeight w:val="563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 xml:space="preserve">Egzamin </w:t>
            </w:r>
          </w:p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Kolokwium*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Projekt*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 xml:space="preserve">Aktywność               </w:t>
            </w:r>
            <w:r w:rsidRPr="009727D1">
              <w:rPr>
                <w:rFonts w:eastAsia="Arial Unicode MS" w:cs="Arial Unicode MS"/>
                <w:b/>
                <w:bCs/>
                <w:color w:val="000000"/>
                <w:spacing w:val="-2"/>
                <w:sz w:val="16"/>
                <w:szCs w:val="16"/>
                <w:u w:color="000000"/>
                <w:bdr w:val="nil"/>
              </w:rPr>
              <w:t>na zajęciach*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Praca własna*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 xml:space="preserve">Praca                  </w:t>
            </w: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  <w:lang w:val="en-US"/>
              </w:rPr>
              <w:t>w grupie*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val="en-US"/>
              </w:rPr>
              <w:t xml:space="preserve">Inne </w:t>
            </w: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val="en-US"/>
              </w:rPr>
              <w:t>(jakie?)</w:t>
            </w:r>
            <w:r w:rsidRPr="009727D1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val="en-US"/>
              </w:rPr>
              <w:t>*</w:t>
            </w:r>
          </w:p>
        </w:tc>
      </w:tr>
      <w:tr w:rsidR="009727D1" w:rsidRPr="009727D1" w:rsidTr="00086960">
        <w:trPr>
          <w:trHeight w:val="31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lang w:val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lang w:val="en-US"/>
              </w:rPr>
              <w:t>Forma zajęć</w:t>
            </w:r>
          </w:p>
        </w:tc>
        <w:tc>
          <w:tcPr>
            <w:tcW w:w="102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lang w:val="en-US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lang w:val="en-US"/>
              </w:rPr>
              <w:t>Forma zajęć</w:t>
            </w:r>
          </w:p>
        </w:tc>
        <w:tc>
          <w:tcPr>
            <w:tcW w:w="122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lang w:val="en-US"/>
              </w:rPr>
              <w:t>Forma zajęć</w:t>
            </w:r>
          </w:p>
        </w:tc>
        <w:tc>
          <w:tcPr>
            <w:tcW w:w="105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lang w:val="en-US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sz w:val="16"/>
                <w:szCs w:val="16"/>
                <w:u w:color="000000"/>
                <w:bdr w:val="nil"/>
                <w:lang w:val="en-US"/>
              </w:rPr>
              <w:t>Forma zajęć</w:t>
            </w:r>
          </w:p>
        </w:tc>
      </w:tr>
      <w:tr w:rsidR="009727D1" w:rsidRPr="009727D1" w:rsidTr="00086960">
        <w:trPr>
          <w:trHeight w:val="31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W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C</w:t>
            </w:r>
          </w:p>
        </w:tc>
        <w:tc>
          <w:tcPr>
            <w:tcW w:w="48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...</w:t>
            </w:r>
          </w:p>
        </w:tc>
        <w:tc>
          <w:tcPr>
            <w:tcW w:w="27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C</w:t>
            </w:r>
          </w:p>
        </w:tc>
        <w:tc>
          <w:tcPr>
            <w:tcW w:w="4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...</w:t>
            </w:r>
          </w:p>
        </w:tc>
        <w:tc>
          <w:tcPr>
            <w:tcW w:w="2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W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C</w:t>
            </w:r>
          </w:p>
        </w:tc>
        <w:tc>
          <w:tcPr>
            <w:tcW w:w="46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...</w:t>
            </w:r>
          </w:p>
        </w:tc>
        <w:tc>
          <w:tcPr>
            <w:tcW w:w="2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C</w:t>
            </w:r>
          </w:p>
        </w:tc>
        <w:tc>
          <w:tcPr>
            <w:tcW w:w="40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...</w:t>
            </w:r>
          </w:p>
        </w:tc>
      </w:tr>
      <w:tr w:rsidR="009727D1" w:rsidRPr="009727D1" w:rsidTr="00086960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EF400E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82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9727D1" w:rsidRPr="009727D1" w:rsidTr="00086960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Cambria" w:cs="Cambria"/>
                <w:b/>
                <w:bCs/>
                <w:i/>
                <w:iCs/>
                <w:color w:val="000000"/>
                <w:u w:color="000000"/>
                <w:bdr w:val="nil"/>
                <w:lang w:val="en-US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9727D1" w:rsidRPr="009727D1" w:rsidTr="00086960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7D1" w:rsidRPr="009727D1" w:rsidRDefault="009727D1" w:rsidP="009727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EF400E" w:rsidRPr="009727D1" w:rsidTr="00086960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EF400E" w:rsidRPr="009727D1" w:rsidTr="00086960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  <w:t>U04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9727D1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EF400E" w:rsidRPr="009727D1" w:rsidTr="00086960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u w:color="000000"/>
                <w:bdr w:val="nil"/>
                <w:lang w:val="en-US"/>
              </w:rPr>
              <w:t>K01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Cambria" w:cs="Cambria"/>
                <w:b/>
                <w:bCs/>
                <w:i/>
                <w:iCs/>
                <w:color w:val="000000"/>
                <w:u w:color="000000"/>
                <w:bdr w:val="nil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mbria" w:cs="Cambria"/>
                <w:b/>
                <w:bCs/>
                <w:i/>
                <w:iCs/>
                <w:color w:val="000000"/>
                <w:u w:color="000000"/>
                <w:bdr w:val="nil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00E" w:rsidRPr="009727D1" w:rsidRDefault="00EF400E" w:rsidP="00EF4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</w:tbl>
    <w:p w:rsidR="009727D1" w:rsidRDefault="009727D1" w:rsidP="0085522A">
      <w:pPr>
        <w:rPr>
          <w:szCs w:val="16"/>
        </w:rPr>
      </w:pPr>
    </w:p>
    <w:p w:rsidR="00575799" w:rsidRDefault="00575799" w:rsidP="0085522A">
      <w:pPr>
        <w:rPr>
          <w:szCs w:val="16"/>
        </w:rPr>
      </w:pPr>
    </w:p>
    <w:p w:rsidR="00086960" w:rsidRDefault="00086960" w:rsidP="0085522A">
      <w:pPr>
        <w:rPr>
          <w:szCs w:val="16"/>
        </w:rPr>
      </w:pPr>
    </w:p>
    <w:p w:rsidR="00086960" w:rsidRDefault="00086960" w:rsidP="0085522A">
      <w:pPr>
        <w:rPr>
          <w:szCs w:val="16"/>
        </w:rPr>
      </w:pPr>
    </w:p>
    <w:tbl>
      <w:tblPr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859"/>
        <w:gridCol w:w="7758"/>
      </w:tblGrid>
      <w:tr w:rsidR="00086960" w:rsidRPr="009727D1" w:rsidTr="00707292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9C0A7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Kryteria oceny stopnia osiągnięcia efektów kształcenia</w:t>
            </w:r>
          </w:p>
        </w:tc>
      </w:tr>
      <w:tr w:rsidR="00086960" w:rsidRPr="009727D1" w:rsidTr="00707292">
        <w:trPr>
          <w:trHeight w:val="44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Ocena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Kryterium oceny</w:t>
            </w:r>
          </w:p>
        </w:tc>
      </w:tr>
      <w:tr w:rsidR="00086960" w:rsidRPr="009727D1" w:rsidTr="00707292">
        <w:trPr>
          <w:trHeight w:val="45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zaliczenie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51%-60%</w:t>
            </w:r>
          </w:p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 xml:space="preserve">  wyniku prac i kolokwiów weryfikujących wiedzę</w:t>
            </w:r>
            <w:r w:rsidRPr="009727D1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9727D1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i umiejętności przewidziane programem nauczania</w:t>
            </w:r>
          </w:p>
        </w:tc>
      </w:tr>
      <w:tr w:rsidR="00086960" w:rsidRPr="009727D1" w:rsidTr="00707292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3,5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61%-70%</w:t>
            </w:r>
          </w:p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wyniku prac i kolokwiów weryfikujących wiedzę i umiejętności przewidziane programem nauczania</w:t>
            </w:r>
          </w:p>
        </w:tc>
      </w:tr>
      <w:tr w:rsidR="00086960" w:rsidRPr="009727D1" w:rsidTr="00707292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71%-80%</w:t>
            </w:r>
          </w:p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wyniku prac i kolokwiów weryfikujących wiedzę i umiejętności przewidziane programem nauczania</w:t>
            </w:r>
          </w:p>
        </w:tc>
      </w:tr>
      <w:tr w:rsidR="00086960" w:rsidRPr="009727D1" w:rsidTr="00707292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4,5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81%-90%</w:t>
            </w:r>
          </w:p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wyniku prac i kolokwiów weryfikujących wiedzę i umiejętności przewidziane programem nauczania</w:t>
            </w:r>
          </w:p>
        </w:tc>
      </w:tr>
      <w:tr w:rsidR="00086960" w:rsidRPr="009727D1" w:rsidTr="00707292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91%-100%</w:t>
            </w:r>
          </w:p>
          <w:p w:rsidR="00086960" w:rsidRPr="009727D1" w:rsidRDefault="00086960" w:rsidP="007072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727D1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</w:rPr>
              <w:t>wyniku prac i kolokwiów weryfikujących wiedzę i umiejętności przewidziane programem nauczania</w:t>
            </w:r>
          </w:p>
        </w:tc>
      </w:tr>
    </w:tbl>
    <w:p w:rsidR="00086960" w:rsidRDefault="00086960" w:rsidP="0085522A">
      <w:pPr>
        <w:rPr>
          <w:szCs w:val="16"/>
        </w:rPr>
      </w:pPr>
    </w:p>
    <w:p w:rsidR="00086960" w:rsidRDefault="00086960" w:rsidP="0085522A">
      <w:pPr>
        <w:rPr>
          <w:szCs w:val="16"/>
        </w:rPr>
      </w:pPr>
    </w:p>
    <w:p w:rsidR="0085522A" w:rsidRPr="005C774F" w:rsidRDefault="0085522A" w:rsidP="009C0A78">
      <w:pPr>
        <w:numPr>
          <w:ilvl w:val="0"/>
          <w:numId w:val="2"/>
        </w:numPr>
        <w:rPr>
          <w:b/>
          <w:szCs w:val="16"/>
        </w:rPr>
      </w:pPr>
      <w:r w:rsidRPr="005C774F">
        <w:rPr>
          <w:b/>
          <w:szCs w:val="16"/>
        </w:rPr>
        <w:t>BILANS PUNKTÓW ECTS – NAKŁAD PRACY STUDENTA</w:t>
      </w:r>
    </w:p>
    <w:p w:rsidR="0085522A" w:rsidRPr="005C774F" w:rsidRDefault="0085522A" w:rsidP="0085522A">
      <w:pPr>
        <w:ind w:left="720"/>
        <w:rPr>
          <w:b/>
          <w:color w:val="FF0000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549"/>
        <w:gridCol w:w="1853"/>
      </w:tblGrid>
      <w:tr w:rsidR="0085522A" w:rsidRPr="005C774F" w:rsidTr="00DB0CB9">
        <w:trPr>
          <w:jc w:val="center"/>
        </w:trPr>
        <w:tc>
          <w:tcPr>
            <w:tcW w:w="6091" w:type="dxa"/>
            <w:vMerge w:val="restart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b/>
                <w:szCs w:val="16"/>
              </w:rPr>
            </w:pPr>
            <w:r w:rsidRPr="005C774F">
              <w:rPr>
                <w:rFonts w:eastAsia="Arial Unicode MS"/>
                <w:b/>
                <w:szCs w:val="16"/>
              </w:rPr>
              <w:t>Kategoria</w:t>
            </w:r>
          </w:p>
        </w:tc>
        <w:tc>
          <w:tcPr>
            <w:tcW w:w="3402" w:type="dxa"/>
            <w:gridSpan w:val="2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b/>
                <w:szCs w:val="16"/>
              </w:rPr>
            </w:pPr>
            <w:r w:rsidRPr="005C774F">
              <w:rPr>
                <w:rFonts w:eastAsia="Arial Unicode MS"/>
                <w:b/>
                <w:szCs w:val="16"/>
              </w:rPr>
              <w:t>Obciążenie studenta</w:t>
            </w: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  <w:vMerge/>
            <w:vAlign w:val="center"/>
          </w:tcPr>
          <w:p w:rsidR="0085522A" w:rsidRPr="005C774F" w:rsidRDefault="0085522A" w:rsidP="00DE5E67">
            <w:pPr>
              <w:rPr>
                <w:rFonts w:eastAsia="Arial Unicode MS"/>
                <w:b/>
                <w:szCs w:val="16"/>
              </w:rPr>
            </w:pP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b/>
                <w:szCs w:val="16"/>
              </w:rPr>
            </w:pPr>
            <w:r w:rsidRPr="005C774F">
              <w:rPr>
                <w:rFonts w:eastAsia="Arial Unicode MS"/>
                <w:b/>
                <w:szCs w:val="16"/>
              </w:rPr>
              <w:t>Studia</w:t>
            </w:r>
          </w:p>
          <w:p w:rsidR="0085522A" w:rsidRPr="005C774F" w:rsidRDefault="0085522A" w:rsidP="00DE5E67">
            <w:pPr>
              <w:jc w:val="center"/>
              <w:rPr>
                <w:rFonts w:eastAsia="Arial Unicode MS"/>
                <w:b/>
                <w:szCs w:val="16"/>
              </w:rPr>
            </w:pPr>
            <w:r w:rsidRPr="005C774F">
              <w:rPr>
                <w:rFonts w:eastAsia="Arial Unicode MS"/>
                <w:b/>
                <w:szCs w:val="16"/>
              </w:rPr>
              <w:t>stacjonarne</w:t>
            </w: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b/>
                <w:szCs w:val="16"/>
              </w:rPr>
            </w:pPr>
            <w:r w:rsidRPr="005C774F">
              <w:rPr>
                <w:rFonts w:eastAsia="Arial Unicode MS"/>
                <w:b/>
                <w:szCs w:val="16"/>
              </w:rPr>
              <w:t>Studia</w:t>
            </w:r>
          </w:p>
          <w:p w:rsidR="0085522A" w:rsidRPr="005C774F" w:rsidRDefault="0085522A" w:rsidP="00DE5E67">
            <w:pPr>
              <w:jc w:val="center"/>
              <w:rPr>
                <w:rFonts w:eastAsia="Arial Unicode MS"/>
                <w:b/>
                <w:szCs w:val="16"/>
              </w:rPr>
            </w:pPr>
            <w:r w:rsidRPr="005C774F">
              <w:rPr>
                <w:rFonts w:eastAsia="Arial Unicode MS"/>
                <w:b/>
                <w:szCs w:val="16"/>
              </w:rPr>
              <w:t>niestacjonarne</w:t>
            </w: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  <w:shd w:val="clear" w:color="auto" w:fill="D9D9D9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LICZBA GODZIN REALIZOWANYCH PRZY BEZPOŚREDNIM UDZIALE NAUCZYCIELA /GODZINY KONTAKTOWE/</w:t>
            </w:r>
          </w:p>
        </w:tc>
        <w:tc>
          <w:tcPr>
            <w:tcW w:w="1549" w:type="dxa"/>
            <w:shd w:val="clear" w:color="auto" w:fill="D9D9D9"/>
          </w:tcPr>
          <w:p w:rsidR="0085522A" w:rsidRPr="005C774F" w:rsidRDefault="00932BD4" w:rsidP="00DE5E67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60</w:t>
            </w:r>
          </w:p>
        </w:tc>
        <w:tc>
          <w:tcPr>
            <w:tcW w:w="1853" w:type="dxa"/>
            <w:shd w:val="clear" w:color="auto" w:fill="D9D9D9"/>
          </w:tcPr>
          <w:p w:rsidR="0085522A" w:rsidRPr="005C774F" w:rsidRDefault="00932BD4" w:rsidP="00DE5E67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30</w:t>
            </w: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Udział w wykładach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Udział w ćwiczeniach, konwersatoriach, laboratoriach... itd.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60</w:t>
            </w: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30</w:t>
            </w: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Udział w konsultacjach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Udział w egzaminie/kolokwium zaliczeniowym itp.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Inne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  <w:shd w:val="clear" w:color="auto" w:fill="E0E0E0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SAMODZIELNA PRACA STUDENTA /GODZINY NIEKONTAKTOWE/</w:t>
            </w:r>
          </w:p>
        </w:tc>
        <w:tc>
          <w:tcPr>
            <w:tcW w:w="1549" w:type="dxa"/>
            <w:shd w:val="clear" w:color="auto" w:fill="E0E0E0"/>
          </w:tcPr>
          <w:p w:rsidR="0085522A" w:rsidRPr="005C774F" w:rsidRDefault="00932BD4" w:rsidP="00DE5E67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15</w:t>
            </w:r>
          </w:p>
        </w:tc>
        <w:tc>
          <w:tcPr>
            <w:tcW w:w="1853" w:type="dxa"/>
            <w:shd w:val="clear" w:color="auto" w:fill="E0E0E0"/>
          </w:tcPr>
          <w:p w:rsidR="0085522A" w:rsidRPr="005C774F" w:rsidRDefault="00932BD4" w:rsidP="00DE5E67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45</w:t>
            </w: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Przygotowanie do wykładu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Przygotowanie do ćwiczeń, konwersatorium, laboratorium itp.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15</w:t>
            </w: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45</w:t>
            </w: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Przygotowanie do egzaminu/kolokwium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</w:tcPr>
          <w:p w:rsidR="0085522A" w:rsidRPr="005C774F" w:rsidRDefault="0085522A" w:rsidP="00DE5E67">
            <w:pPr>
              <w:rPr>
                <w:rFonts w:eastAsia="Arial Unicode MS"/>
                <w:i/>
                <w:szCs w:val="16"/>
              </w:rPr>
            </w:pPr>
            <w:r w:rsidRPr="005C774F">
              <w:rPr>
                <w:rFonts w:eastAsia="Arial Unicode MS"/>
                <w:i/>
                <w:szCs w:val="16"/>
              </w:rPr>
              <w:t>Inne</w:t>
            </w:r>
          </w:p>
        </w:tc>
        <w:tc>
          <w:tcPr>
            <w:tcW w:w="1549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  <w:tc>
          <w:tcPr>
            <w:tcW w:w="1853" w:type="dxa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  <w:shd w:val="clear" w:color="auto" w:fill="E0E0E0"/>
          </w:tcPr>
          <w:p w:rsidR="0085522A" w:rsidRPr="005C774F" w:rsidRDefault="0085522A" w:rsidP="00DE5E67">
            <w:pPr>
              <w:rPr>
                <w:rFonts w:eastAsia="Arial Unicode MS"/>
                <w:b/>
                <w:i/>
                <w:szCs w:val="16"/>
              </w:rPr>
            </w:pPr>
            <w:r w:rsidRPr="005C774F">
              <w:rPr>
                <w:rFonts w:eastAsia="Arial Unicode MS"/>
                <w:b/>
                <w:i/>
                <w:szCs w:val="16"/>
              </w:rPr>
              <w:t>ŁĄCZNA LICZBA GODZIN</w:t>
            </w:r>
          </w:p>
        </w:tc>
        <w:tc>
          <w:tcPr>
            <w:tcW w:w="1549" w:type="dxa"/>
            <w:shd w:val="clear" w:color="auto" w:fill="E0E0E0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75</w:t>
            </w:r>
          </w:p>
        </w:tc>
        <w:tc>
          <w:tcPr>
            <w:tcW w:w="1853" w:type="dxa"/>
            <w:shd w:val="clear" w:color="auto" w:fill="E0E0E0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75</w:t>
            </w:r>
          </w:p>
        </w:tc>
      </w:tr>
      <w:tr w:rsidR="0085522A" w:rsidRPr="005C774F" w:rsidTr="00DB0CB9">
        <w:trPr>
          <w:jc w:val="center"/>
        </w:trPr>
        <w:tc>
          <w:tcPr>
            <w:tcW w:w="6091" w:type="dxa"/>
            <w:shd w:val="clear" w:color="auto" w:fill="E0E0E0"/>
          </w:tcPr>
          <w:p w:rsidR="0085522A" w:rsidRPr="005C774F" w:rsidRDefault="0085522A" w:rsidP="00DE5E67">
            <w:pPr>
              <w:rPr>
                <w:rFonts w:eastAsia="Arial Unicode MS"/>
                <w:b/>
                <w:szCs w:val="16"/>
              </w:rPr>
            </w:pPr>
            <w:r w:rsidRPr="005C774F">
              <w:rPr>
                <w:rFonts w:eastAsia="Arial Unicode MS"/>
                <w:b/>
                <w:szCs w:val="16"/>
              </w:rPr>
              <w:t>PUNKTY ECTS za przedmiot</w:t>
            </w:r>
          </w:p>
        </w:tc>
        <w:tc>
          <w:tcPr>
            <w:tcW w:w="1549" w:type="dxa"/>
            <w:shd w:val="clear" w:color="auto" w:fill="E0E0E0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3</w:t>
            </w:r>
          </w:p>
        </w:tc>
        <w:tc>
          <w:tcPr>
            <w:tcW w:w="1853" w:type="dxa"/>
            <w:shd w:val="clear" w:color="auto" w:fill="E0E0E0"/>
          </w:tcPr>
          <w:p w:rsidR="0085522A" w:rsidRPr="005C774F" w:rsidRDefault="0085522A" w:rsidP="00DE5E67">
            <w:pPr>
              <w:jc w:val="center"/>
              <w:rPr>
                <w:rFonts w:eastAsia="Arial Unicode MS"/>
                <w:szCs w:val="16"/>
              </w:rPr>
            </w:pPr>
            <w:r w:rsidRPr="005C774F">
              <w:rPr>
                <w:rFonts w:eastAsia="Arial Unicode MS"/>
                <w:szCs w:val="16"/>
              </w:rPr>
              <w:t>3</w:t>
            </w:r>
          </w:p>
        </w:tc>
      </w:tr>
    </w:tbl>
    <w:p w:rsidR="00391B72" w:rsidRDefault="00391B72" w:rsidP="00254754">
      <w:pPr>
        <w:pStyle w:val="Bodytext20"/>
        <w:shd w:val="clear" w:color="auto" w:fill="auto"/>
        <w:ind w:left="2380" w:right="60" w:firstLine="0"/>
        <w:rPr>
          <w:i/>
          <w:sz w:val="16"/>
          <w:szCs w:val="16"/>
        </w:rPr>
      </w:pPr>
    </w:p>
    <w:p w:rsidR="00391B72" w:rsidRDefault="00391B72" w:rsidP="00391B72"/>
    <w:p w:rsidR="00391B72" w:rsidRPr="00391B72" w:rsidRDefault="00391B72" w:rsidP="00391B72">
      <w:pPr>
        <w:tabs>
          <w:tab w:val="left" w:pos="655"/>
        </w:tabs>
        <w:ind w:right="20"/>
        <w:jc w:val="both"/>
        <w:rPr>
          <w:rFonts w:ascii="Arial" w:hAnsi="Arial" w:cs="Arial"/>
          <w:i/>
          <w:sz w:val="16"/>
          <w:szCs w:val="16"/>
        </w:rPr>
      </w:pPr>
      <w:r w:rsidRPr="00391B72">
        <w:rPr>
          <w:rFonts w:ascii="Arial" w:hAnsi="Arial" w:cs="Arial"/>
          <w:b/>
          <w:i/>
        </w:rPr>
        <w:t>Przyjmuję do realizacji:</w:t>
      </w:r>
      <w:r w:rsidRPr="00391B72">
        <w:rPr>
          <w:rFonts w:ascii="Arial" w:hAnsi="Arial" w:cs="Arial"/>
          <w:i/>
          <w:sz w:val="16"/>
          <w:szCs w:val="16"/>
        </w:rPr>
        <w:t xml:space="preserve">    (data i podpisy osoby prowadzącej przedmiot w danym roku akademickim)</w:t>
      </w:r>
    </w:p>
    <w:p w:rsidR="00391B72" w:rsidRPr="00391B72" w:rsidRDefault="00391B72" w:rsidP="00391B72">
      <w:pPr>
        <w:tabs>
          <w:tab w:val="left" w:pos="655"/>
        </w:tabs>
        <w:ind w:right="20"/>
        <w:jc w:val="both"/>
        <w:rPr>
          <w:rFonts w:ascii="Arial" w:hAnsi="Arial" w:cs="Arial"/>
          <w:i/>
          <w:sz w:val="16"/>
          <w:szCs w:val="16"/>
        </w:rPr>
      </w:pPr>
    </w:p>
    <w:p w:rsidR="00391B72" w:rsidRPr="00391B72" w:rsidRDefault="00391B72" w:rsidP="00391B72">
      <w:pPr>
        <w:tabs>
          <w:tab w:val="left" w:pos="655"/>
        </w:tabs>
        <w:ind w:right="20"/>
        <w:jc w:val="both"/>
        <w:rPr>
          <w:rFonts w:ascii="Arial" w:hAnsi="Arial" w:cs="Arial"/>
          <w:i/>
          <w:sz w:val="16"/>
          <w:szCs w:val="16"/>
        </w:rPr>
      </w:pPr>
    </w:p>
    <w:p w:rsidR="00391B72" w:rsidRPr="00391B72" w:rsidRDefault="00391B72" w:rsidP="00391B72">
      <w:pPr>
        <w:tabs>
          <w:tab w:val="left" w:pos="655"/>
        </w:tabs>
        <w:ind w:right="20"/>
        <w:jc w:val="both"/>
        <w:rPr>
          <w:rFonts w:ascii="Arial" w:hAnsi="Arial" w:cs="Arial"/>
          <w:i/>
          <w:sz w:val="16"/>
          <w:szCs w:val="16"/>
        </w:rPr>
      </w:pPr>
    </w:p>
    <w:p w:rsidR="00391B72" w:rsidRPr="00391B72" w:rsidRDefault="00391B72" w:rsidP="00391B72">
      <w:pPr>
        <w:tabs>
          <w:tab w:val="left" w:pos="655"/>
        </w:tabs>
        <w:ind w:right="20"/>
        <w:jc w:val="both"/>
        <w:rPr>
          <w:rFonts w:ascii="Arial" w:hAnsi="Arial" w:cs="Arial"/>
          <w:i/>
          <w:sz w:val="16"/>
          <w:szCs w:val="16"/>
        </w:rPr>
      </w:pPr>
    </w:p>
    <w:p w:rsidR="00391B72" w:rsidRPr="00391B72" w:rsidRDefault="00391B72" w:rsidP="00391B72">
      <w:pPr>
        <w:tabs>
          <w:tab w:val="left" w:pos="655"/>
        </w:tabs>
        <w:ind w:right="20"/>
        <w:jc w:val="both"/>
        <w:rPr>
          <w:rFonts w:ascii="Arial" w:hAnsi="Arial" w:cs="Arial"/>
          <w:i/>
          <w:sz w:val="16"/>
          <w:szCs w:val="16"/>
        </w:rPr>
      </w:pPr>
      <w:r w:rsidRPr="00391B72">
        <w:rPr>
          <w:rFonts w:ascii="Arial" w:hAnsi="Arial" w:cs="Arial"/>
          <w:i/>
          <w:sz w:val="16"/>
          <w:szCs w:val="16"/>
        </w:rPr>
        <w:tab/>
      </w:r>
      <w:r w:rsidRPr="00391B72">
        <w:rPr>
          <w:rFonts w:ascii="Arial" w:hAnsi="Arial" w:cs="Arial"/>
          <w:i/>
          <w:sz w:val="16"/>
          <w:szCs w:val="16"/>
        </w:rPr>
        <w:tab/>
      </w:r>
      <w:r w:rsidRPr="00391B72">
        <w:rPr>
          <w:rFonts w:ascii="Arial" w:hAnsi="Arial" w:cs="Arial"/>
          <w:i/>
          <w:sz w:val="16"/>
          <w:szCs w:val="16"/>
        </w:rPr>
        <w:tab/>
      </w:r>
      <w:r w:rsidRPr="00391B72"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391B72" w:rsidRDefault="00391B72" w:rsidP="00391B72"/>
    <w:p w:rsidR="006230B0" w:rsidRPr="00391B72" w:rsidRDefault="006230B0" w:rsidP="00391B72"/>
    <w:sectPr w:rsidR="006230B0" w:rsidRPr="00391B72" w:rsidSect="00A108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AF" w:rsidRDefault="00803FAF" w:rsidP="00CB267B">
      <w:r>
        <w:separator/>
      </w:r>
    </w:p>
  </w:endnote>
  <w:endnote w:type="continuationSeparator" w:id="0">
    <w:p w:rsidR="00803FAF" w:rsidRDefault="00803FAF" w:rsidP="00CB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662818"/>
      <w:docPartObj>
        <w:docPartGallery w:val="Page Numbers (Bottom of Page)"/>
        <w:docPartUnique/>
      </w:docPartObj>
    </w:sdtPr>
    <w:sdtEndPr/>
    <w:sdtContent>
      <w:p w:rsidR="00B11405" w:rsidRDefault="00B11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AD">
          <w:rPr>
            <w:noProof/>
          </w:rPr>
          <w:t>4</w:t>
        </w:r>
        <w:r>
          <w:fldChar w:fldCharType="end"/>
        </w:r>
      </w:p>
    </w:sdtContent>
  </w:sdt>
  <w:p w:rsidR="00B11405" w:rsidRDefault="00B1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AF" w:rsidRDefault="00803FAF" w:rsidP="00CB267B">
      <w:r>
        <w:separator/>
      </w:r>
    </w:p>
  </w:footnote>
  <w:footnote w:type="continuationSeparator" w:id="0">
    <w:p w:rsidR="00803FAF" w:rsidRDefault="00803FAF" w:rsidP="00CB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143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7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17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2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2510" w:hanging="1440"/>
      </w:pPr>
      <w:rPr>
        <w:rFonts w:cs="Times New Roman"/>
      </w:rPr>
    </w:lvl>
  </w:abstractNum>
  <w:abstractNum w:abstractNumId="1" w15:restartNumberingAfterBreak="0">
    <w:nsid w:val="1F2637C9"/>
    <w:multiLevelType w:val="multilevel"/>
    <w:tmpl w:val="763C4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" w15:restartNumberingAfterBreak="0">
    <w:nsid w:val="29962702"/>
    <w:multiLevelType w:val="multilevel"/>
    <w:tmpl w:val="1B5050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A1B1678"/>
    <w:multiLevelType w:val="hybridMultilevel"/>
    <w:tmpl w:val="4BBE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5411"/>
    <w:multiLevelType w:val="multilevel"/>
    <w:tmpl w:val="9EC4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5" w15:restartNumberingAfterBreak="0">
    <w:nsid w:val="4F356A98"/>
    <w:multiLevelType w:val="multilevel"/>
    <w:tmpl w:val="4472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6" w15:restartNumberingAfterBreak="0">
    <w:nsid w:val="618628F3"/>
    <w:multiLevelType w:val="multilevel"/>
    <w:tmpl w:val="51FA6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717878"/>
    <w:multiLevelType w:val="hybridMultilevel"/>
    <w:tmpl w:val="ABE0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7AEC"/>
    <w:multiLevelType w:val="hybridMultilevel"/>
    <w:tmpl w:val="C284D370"/>
    <w:lvl w:ilvl="0" w:tplc="2CD41C2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B"/>
    <w:rsid w:val="000006B5"/>
    <w:rsid w:val="000008E9"/>
    <w:rsid w:val="00002170"/>
    <w:rsid w:val="000026AB"/>
    <w:rsid w:val="00004543"/>
    <w:rsid w:val="00011255"/>
    <w:rsid w:val="0001228D"/>
    <w:rsid w:val="000224BA"/>
    <w:rsid w:val="00022824"/>
    <w:rsid w:val="000300EC"/>
    <w:rsid w:val="00030D0B"/>
    <w:rsid w:val="00042F5B"/>
    <w:rsid w:val="00047BC6"/>
    <w:rsid w:val="00047F06"/>
    <w:rsid w:val="00050289"/>
    <w:rsid w:val="00053A0E"/>
    <w:rsid w:val="00060E97"/>
    <w:rsid w:val="000673A6"/>
    <w:rsid w:val="00067A1E"/>
    <w:rsid w:val="000713DE"/>
    <w:rsid w:val="00075EB6"/>
    <w:rsid w:val="000772DC"/>
    <w:rsid w:val="00077398"/>
    <w:rsid w:val="000777D1"/>
    <w:rsid w:val="00082978"/>
    <w:rsid w:val="00086960"/>
    <w:rsid w:val="00090160"/>
    <w:rsid w:val="000A738F"/>
    <w:rsid w:val="000B2C4A"/>
    <w:rsid w:val="000B44CC"/>
    <w:rsid w:val="000C06D7"/>
    <w:rsid w:val="000C3C33"/>
    <w:rsid w:val="000D1EE4"/>
    <w:rsid w:val="000D4FAC"/>
    <w:rsid w:val="000D5066"/>
    <w:rsid w:val="000D7A9C"/>
    <w:rsid w:val="000E490E"/>
    <w:rsid w:val="000E57FE"/>
    <w:rsid w:val="000F7805"/>
    <w:rsid w:val="001000DA"/>
    <w:rsid w:val="00100885"/>
    <w:rsid w:val="00101445"/>
    <w:rsid w:val="001028F6"/>
    <w:rsid w:val="0010450E"/>
    <w:rsid w:val="00106B21"/>
    <w:rsid w:val="00114576"/>
    <w:rsid w:val="00115DDE"/>
    <w:rsid w:val="00117F76"/>
    <w:rsid w:val="001237DD"/>
    <w:rsid w:val="00133C13"/>
    <w:rsid w:val="00141467"/>
    <w:rsid w:val="00144C70"/>
    <w:rsid w:val="00145721"/>
    <w:rsid w:val="00145A1B"/>
    <w:rsid w:val="00146CD9"/>
    <w:rsid w:val="00154AA6"/>
    <w:rsid w:val="001633BB"/>
    <w:rsid w:val="00171960"/>
    <w:rsid w:val="0017241C"/>
    <w:rsid w:val="001744A0"/>
    <w:rsid w:val="00174B0D"/>
    <w:rsid w:val="001755B4"/>
    <w:rsid w:val="001823AE"/>
    <w:rsid w:val="00186118"/>
    <w:rsid w:val="0018619C"/>
    <w:rsid w:val="001877C8"/>
    <w:rsid w:val="001A075F"/>
    <w:rsid w:val="001A0C88"/>
    <w:rsid w:val="001A64D7"/>
    <w:rsid w:val="001A7D4B"/>
    <w:rsid w:val="001B4532"/>
    <w:rsid w:val="001B772F"/>
    <w:rsid w:val="001E041B"/>
    <w:rsid w:val="001E7F2E"/>
    <w:rsid w:val="001F21B9"/>
    <w:rsid w:val="001F26C5"/>
    <w:rsid w:val="00200189"/>
    <w:rsid w:val="002073DA"/>
    <w:rsid w:val="00222D32"/>
    <w:rsid w:val="002233B6"/>
    <w:rsid w:val="00224863"/>
    <w:rsid w:val="00233A2D"/>
    <w:rsid w:val="00244816"/>
    <w:rsid w:val="00244FC3"/>
    <w:rsid w:val="0024782E"/>
    <w:rsid w:val="002512A7"/>
    <w:rsid w:val="00254754"/>
    <w:rsid w:val="00254F85"/>
    <w:rsid w:val="00256E63"/>
    <w:rsid w:val="00256F9D"/>
    <w:rsid w:val="0026144E"/>
    <w:rsid w:val="00261769"/>
    <w:rsid w:val="00261DA6"/>
    <w:rsid w:val="002675AD"/>
    <w:rsid w:val="002778A7"/>
    <w:rsid w:val="00280965"/>
    <w:rsid w:val="00283E60"/>
    <w:rsid w:val="00290224"/>
    <w:rsid w:val="002972F0"/>
    <w:rsid w:val="002A1114"/>
    <w:rsid w:val="002B370D"/>
    <w:rsid w:val="002B79EB"/>
    <w:rsid w:val="002C2987"/>
    <w:rsid w:val="002D3415"/>
    <w:rsid w:val="002E2EA6"/>
    <w:rsid w:val="002E452F"/>
    <w:rsid w:val="002F417E"/>
    <w:rsid w:val="002F4294"/>
    <w:rsid w:val="002F6D68"/>
    <w:rsid w:val="0031107F"/>
    <w:rsid w:val="00315960"/>
    <w:rsid w:val="003173A8"/>
    <w:rsid w:val="00320EAC"/>
    <w:rsid w:val="003244AD"/>
    <w:rsid w:val="0032681F"/>
    <w:rsid w:val="00327BB6"/>
    <w:rsid w:val="0033780F"/>
    <w:rsid w:val="00340DB4"/>
    <w:rsid w:val="00343906"/>
    <w:rsid w:val="00347029"/>
    <w:rsid w:val="00347EB9"/>
    <w:rsid w:val="003500BF"/>
    <w:rsid w:val="00350209"/>
    <w:rsid w:val="00353FA7"/>
    <w:rsid w:val="0036128E"/>
    <w:rsid w:val="0037459B"/>
    <w:rsid w:val="00374C90"/>
    <w:rsid w:val="0038052C"/>
    <w:rsid w:val="00382F89"/>
    <w:rsid w:val="00383CA9"/>
    <w:rsid w:val="00391B72"/>
    <w:rsid w:val="003A1E1C"/>
    <w:rsid w:val="003A4AE5"/>
    <w:rsid w:val="003A6EDC"/>
    <w:rsid w:val="003A7FE1"/>
    <w:rsid w:val="003B3B8B"/>
    <w:rsid w:val="003C5C78"/>
    <w:rsid w:val="003D0EBA"/>
    <w:rsid w:val="003D2236"/>
    <w:rsid w:val="003D2250"/>
    <w:rsid w:val="003D68B1"/>
    <w:rsid w:val="003F6EDE"/>
    <w:rsid w:val="004022BF"/>
    <w:rsid w:val="00403FDD"/>
    <w:rsid w:val="0040630D"/>
    <w:rsid w:val="004132C6"/>
    <w:rsid w:val="00420F92"/>
    <w:rsid w:val="00425BB7"/>
    <w:rsid w:val="0043158F"/>
    <w:rsid w:val="004401EF"/>
    <w:rsid w:val="004422D3"/>
    <w:rsid w:val="00442446"/>
    <w:rsid w:val="0045564F"/>
    <w:rsid w:val="0047108A"/>
    <w:rsid w:val="004713C4"/>
    <w:rsid w:val="00471E0B"/>
    <w:rsid w:val="004741DC"/>
    <w:rsid w:val="00480925"/>
    <w:rsid w:val="00481595"/>
    <w:rsid w:val="004822A4"/>
    <w:rsid w:val="00486BA8"/>
    <w:rsid w:val="00490401"/>
    <w:rsid w:val="00490F8C"/>
    <w:rsid w:val="004A10A2"/>
    <w:rsid w:val="004A1124"/>
    <w:rsid w:val="004A1DFB"/>
    <w:rsid w:val="004A3A76"/>
    <w:rsid w:val="004A605C"/>
    <w:rsid w:val="004B3E83"/>
    <w:rsid w:val="004C02AC"/>
    <w:rsid w:val="004C1B8B"/>
    <w:rsid w:val="004C3095"/>
    <w:rsid w:val="004C502B"/>
    <w:rsid w:val="004D0E76"/>
    <w:rsid w:val="004D14FF"/>
    <w:rsid w:val="004D6D7D"/>
    <w:rsid w:val="004D6D9F"/>
    <w:rsid w:val="004E799A"/>
    <w:rsid w:val="004E79E6"/>
    <w:rsid w:val="004F0EEC"/>
    <w:rsid w:val="004F2EFF"/>
    <w:rsid w:val="004F427A"/>
    <w:rsid w:val="004F695E"/>
    <w:rsid w:val="0051118A"/>
    <w:rsid w:val="005153F1"/>
    <w:rsid w:val="00525789"/>
    <w:rsid w:val="00547079"/>
    <w:rsid w:val="005473D5"/>
    <w:rsid w:val="00551555"/>
    <w:rsid w:val="00551D1F"/>
    <w:rsid w:val="00564728"/>
    <w:rsid w:val="005725D0"/>
    <w:rsid w:val="00575799"/>
    <w:rsid w:val="00576E7A"/>
    <w:rsid w:val="005919C2"/>
    <w:rsid w:val="00591E55"/>
    <w:rsid w:val="00592D2C"/>
    <w:rsid w:val="00593CE4"/>
    <w:rsid w:val="00596745"/>
    <w:rsid w:val="00597630"/>
    <w:rsid w:val="005A0F48"/>
    <w:rsid w:val="005A7977"/>
    <w:rsid w:val="005B5FA4"/>
    <w:rsid w:val="005C4FE5"/>
    <w:rsid w:val="005C70F2"/>
    <w:rsid w:val="005C774F"/>
    <w:rsid w:val="005D2E96"/>
    <w:rsid w:val="005D52EA"/>
    <w:rsid w:val="005D56B9"/>
    <w:rsid w:val="005D63C6"/>
    <w:rsid w:val="005D6CE0"/>
    <w:rsid w:val="005E20DE"/>
    <w:rsid w:val="005F0072"/>
    <w:rsid w:val="005F130E"/>
    <w:rsid w:val="005F194E"/>
    <w:rsid w:val="005F690E"/>
    <w:rsid w:val="0060227A"/>
    <w:rsid w:val="00616A4F"/>
    <w:rsid w:val="00616DDD"/>
    <w:rsid w:val="00620A28"/>
    <w:rsid w:val="006230B0"/>
    <w:rsid w:val="0062584B"/>
    <w:rsid w:val="00625CC5"/>
    <w:rsid w:val="00642202"/>
    <w:rsid w:val="00645EA3"/>
    <w:rsid w:val="00646415"/>
    <w:rsid w:val="006550CC"/>
    <w:rsid w:val="00661643"/>
    <w:rsid w:val="006622C7"/>
    <w:rsid w:val="0066263D"/>
    <w:rsid w:val="00662775"/>
    <w:rsid w:val="00663930"/>
    <w:rsid w:val="006640F6"/>
    <w:rsid w:val="00684651"/>
    <w:rsid w:val="006A6F67"/>
    <w:rsid w:val="006B0027"/>
    <w:rsid w:val="006B4E66"/>
    <w:rsid w:val="006C0F13"/>
    <w:rsid w:val="006C47C2"/>
    <w:rsid w:val="006C6D06"/>
    <w:rsid w:val="006D202C"/>
    <w:rsid w:val="006D2402"/>
    <w:rsid w:val="006D50F8"/>
    <w:rsid w:val="006D721C"/>
    <w:rsid w:val="006E09BB"/>
    <w:rsid w:val="006E15D8"/>
    <w:rsid w:val="006F142E"/>
    <w:rsid w:val="007102E4"/>
    <w:rsid w:val="00710EC0"/>
    <w:rsid w:val="00715DF0"/>
    <w:rsid w:val="00723797"/>
    <w:rsid w:val="00725185"/>
    <w:rsid w:val="007269E6"/>
    <w:rsid w:val="00730D6B"/>
    <w:rsid w:val="00731DDB"/>
    <w:rsid w:val="007356B1"/>
    <w:rsid w:val="0074061A"/>
    <w:rsid w:val="007435AD"/>
    <w:rsid w:val="00743D6D"/>
    <w:rsid w:val="00753AD6"/>
    <w:rsid w:val="00755922"/>
    <w:rsid w:val="007560FF"/>
    <w:rsid w:val="00760BBC"/>
    <w:rsid w:val="00761226"/>
    <w:rsid w:val="007612C2"/>
    <w:rsid w:val="007615DD"/>
    <w:rsid w:val="007649ED"/>
    <w:rsid w:val="00764C71"/>
    <w:rsid w:val="00764DC0"/>
    <w:rsid w:val="00765025"/>
    <w:rsid w:val="007705FE"/>
    <w:rsid w:val="0077554B"/>
    <w:rsid w:val="007802AF"/>
    <w:rsid w:val="007829DE"/>
    <w:rsid w:val="00782B0D"/>
    <w:rsid w:val="00791DF2"/>
    <w:rsid w:val="0079769F"/>
    <w:rsid w:val="007A0222"/>
    <w:rsid w:val="007B121E"/>
    <w:rsid w:val="007B236D"/>
    <w:rsid w:val="007C15BB"/>
    <w:rsid w:val="007D09D5"/>
    <w:rsid w:val="007D2B99"/>
    <w:rsid w:val="007D3AC7"/>
    <w:rsid w:val="007D6918"/>
    <w:rsid w:val="007E0CA9"/>
    <w:rsid w:val="007E3863"/>
    <w:rsid w:val="007F0F58"/>
    <w:rsid w:val="007F3AEB"/>
    <w:rsid w:val="0080020F"/>
    <w:rsid w:val="008017EE"/>
    <w:rsid w:val="0080211F"/>
    <w:rsid w:val="00803FAF"/>
    <w:rsid w:val="00816FC8"/>
    <w:rsid w:val="00823B88"/>
    <w:rsid w:val="008329F7"/>
    <w:rsid w:val="00832B18"/>
    <w:rsid w:val="00834808"/>
    <w:rsid w:val="0083562D"/>
    <w:rsid w:val="00836CBC"/>
    <w:rsid w:val="00837CB4"/>
    <w:rsid w:val="008439AA"/>
    <w:rsid w:val="00851D46"/>
    <w:rsid w:val="0085522A"/>
    <w:rsid w:val="0085561D"/>
    <w:rsid w:val="00855E1D"/>
    <w:rsid w:val="00857DD4"/>
    <w:rsid w:val="00861B41"/>
    <w:rsid w:val="0086605A"/>
    <w:rsid w:val="008737BE"/>
    <w:rsid w:val="008746EE"/>
    <w:rsid w:val="00880E1F"/>
    <w:rsid w:val="00883812"/>
    <w:rsid w:val="00883B61"/>
    <w:rsid w:val="008952A3"/>
    <w:rsid w:val="008955DD"/>
    <w:rsid w:val="008A2130"/>
    <w:rsid w:val="008A2AC9"/>
    <w:rsid w:val="008A3857"/>
    <w:rsid w:val="008A4B2F"/>
    <w:rsid w:val="008B1D43"/>
    <w:rsid w:val="008B63A9"/>
    <w:rsid w:val="008C7333"/>
    <w:rsid w:val="008C793E"/>
    <w:rsid w:val="008E27BB"/>
    <w:rsid w:val="008F2D63"/>
    <w:rsid w:val="008F37F1"/>
    <w:rsid w:val="008F420A"/>
    <w:rsid w:val="008F4A57"/>
    <w:rsid w:val="00907B85"/>
    <w:rsid w:val="00911809"/>
    <w:rsid w:val="009127E1"/>
    <w:rsid w:val="00912A3A"/>
    <w:rsid w:val="00912CCC"/>
    <w:rsid w:val="00913098"/>
    <w:rsid w:val="009130F8"/>
    <w:rsid w:val="00921780"/>
    <w:rsid w:val="00923762"/>
    <w:rsid w:val="00932BD4"/>
    <w:rsid w:val="0093417B"/>
    <w:rsid w:val="009476E9"/>
    <w:rsid w:val="00950997"/>
    <w:rsid w:val="00955396"/>
    <w:rsid w:val="00955B47"/>
    <w:rsid w:val="009606A4"/>
    <w:rsid w:val="00961796"/>
    <w:rsid w:val="00965FE1"/>
    <w:rsid w:val="00967AE0"/>
    <w:rsid w:val="0097157C"/>
    <w:rsid w:val="009727D1"/>
    <w:rsid w:val="00992C49"/>
    <w:rsid w:val="00997409"/>
    <w:rsid w:val="009A28F8"/>
    <w:rsid w:val="009A6930"/>
    <w:rsid w:val="009C0A78"/>
    <w:rsid w:val="009C1943"/>
    <w:rsid w:val="009C282E"/>
    <w:rsid w:val="009C3A34"/>
    <w:rsid w:val="009C5EC1"/>
    <w:rsid w:val="009D704A"/>
    <w:rsid w:val="009D7AAE"/>
    <w:rsid w:val="009D7C5B"/>
    <w:rsid w:val="009E1F68"/>
    <w:rsid w:val="009E5EFC"/>
    <w:rsid w:val="009F0F40"/>
    <w:rsid w:val="009F21B3"/>
    <w:rsid w:val="009F26ED"/>
    <w:rsid w:val="00A01E1D"/>
    <w:rsid w:val="00A10828"/>
    <w:rsid w:val="00A12609"/>
    <w:rsid w:val="00A14167"/>
    <w:rsid w:val="00A15F8B"/>
    <w:rsid w:val="00A23281"/>
    <w:rsid w:val="00A2493B"/>
    <w:rsid w:val="00A2572D"/>
    <w:rsid w:val="00A26BF7"/>
    <w:rsid w:val="00A27AF9"/>
    <w:rsid w:val="00A348C0"/>
    <w:rsid w:val="00A35A48"/>
    <w:rsid w:val="00A4388D"/>
    <w:rsid w:val="00A4783C"/>
    <w:rsid w:val="00A50935"/>
    <w:rsid w:val="00A52471"/>
    <w:rsid w:val="00A52B1D"/>
    <w:rsid w:val="00A55145"/>
    <w:rsid w:val="00A632E3"/>
    <w:rsid w:val="00A7059E"/>
    <w:rsid w:val="00A719EC"/>
    <w:rsid w:val="00A72776"/>
    <w:rsid w:val="00A82762"/>
    <w:rsid w:val="00A838AC"/>
    <w:rsid w:val="00A863F6"/>
    <w:rsid w:val="00A870DC"/>
    <w:rsid w:val="00A91D16"/>
    <w:rsid w:val="00A9581C"/>
    <w:rsid w:val="00A95B51"/>
    <w:rsid w:val="00A96F5A"/>
    <w:rsid w:val="00AA22E2"/>
    <w:rsid w:val="00AA41F5"/>
    <w:rsid w:val="00AB0186"/>
    <w:rsid w:val="00AB01E5"/>
    <w:rsid w:val="00AB6044"/>
    <w:rsid w:val="00AD3B41"/>
    <w:rsid w:val="00AD492F"/>
    <w:rsid w:val="00AE495E"/>
    <w:rsid w:val="00AF0369"/>
    <w:rsid w:val="00AF2EEB"/>
    <w:rsid w:val="00AF31BD"/>
    <w:rsid w:val="00B01A3E"/>
    <w:rsid w:val="00B10829"/>
    <w:rsid w:val="00B11405"/>
    <w:rsid w:val="00B13041"/>
    <w:rsid w:val="00B13916"/>
    <w:rsid w:val="00B20A79"/>
    <w:rsid w:val="00B26A5D"/>
    <w:rsid w:val="00B31C73"/>
    <w:rsid w:val="00B37995"/>
    <w:rsid w:val="00B452B4"/>
    <w:rsid w:val="00B45DE9"/>
    <w:rsid w:val="00B46BF1"/>
    <w:rsid w:val="00B56383"/>
    <w:rsid w:val="00B676D3"/>
    <w:rsid w:val="00B67722"/>
    <w:rsid w:val="00B71884"/>
    <w:rsid w:val="00B74738"/>
    <w:rsid w:val="00B74E2A"/>
    <w:rsid w:val="00B807CF"/>
    <w:rsid w:val="00B81087"/>
    <w:rsid w:val="00B82292"/>
    <w:rsid w:val="00B9188B"/>
    <w:rsid w:val="00B97D5F"/>
    <w:rsid w:val="00B97FD9"/>
    <w:rsid w:val="00BA18A9"/>
    <w:rsid w:val="00BA4B4C"/>
    <w:rsid w:val="00BA52A1"/>
    <w:rsid w:val="00BA728C"/>
    <w:rsid w:val="00BB0B07"/>
    <w:rsid w:val="00BC182A"/>
    <w:rsid w:val="00BC1DC1"/>
    <w:rsid w:val="00BC3FF6"/>
    <w:rsid w:val="00BD43A6"/>
    <w:rsid w:val="00BD6A30"/>
    <w:rsid w:val="00BE0B1F"/>
    <w:rsid w:val="00BE479A"/>
    <w:rsid w:val="00BE73E8"/>
    <w:rsid w:val="00BF3059"/>
    <w:rsid w:val="00BF4B1F"/>
    <w:rsid w:val="00BF7263"/>
    <w:rsid w:val="00C03985"/>
    <w:rsid w:val="00C077F7"/>
    <w:rsid w:val="00C11C0C"/>
    <w:rsid w:val="00C13E35"/>
    <w:rsid w:val="00C144D0"/>
    <w:rsid w:val="00C1540C"/>
    <w:rsid w:val="00C23CB8"/>
    <w:rsid w:val="00C31E31"/>
    <w:rsid w:val="00C4439A"/>
    <w:rsid w:val="00C45403"/>
    <w:rsid w:val="00C4599E"/>
    <w:rsid w:val="00C50D4F"/>
    <w:rsid w:val="00C52FBA"/>
    <w:rsid w:val="00C57F5A"/>
    <w:rsid w:val="00C632FC"/>
    <w:rsid w:val="00C663B0"/>
    <w:rsid w:val="00C71E0E"/>
    <w:rsid w:val="00C729F4"/>
    <w:rsid w:val="00C77EE0"/>
    <w:rsid w:val="00C8408B"/>
    <w:rsid w:val="00C94E62"/>
    <w:rsid w:val="00CA6083"/>
    <w:rsid w:val="00CB09A2"/>
    <w:rsid w:val="00CB267B"/>
    <w:rsid w:val="00CC051E"/>
    <w:rsid w:val="00CC499C"/>
    <w:rsid w:val="00CC7D37"/>
    <w:rsid w:val="00CD0253"/>
    <w:rsid w:val="00CD07BE"/>
    <w:rsid w:val="00CD1804"/>
    <w:rsid w:val="00CD2987"/>
    <w:rsid w:val="00CD6D7A"/>
    <w:rsid w:val="00CE01D6"/>
    <w:rsid w:val="00CE097C"/>
    <w:rsid w:val="00CE2D44"/>
    <w:rsid w:val="00CE5A64"/>
    <w:rsid w:val="00CF0406"/>
    <w:rsid w:val="00CF57B2"/>
    <w:rsid w:val="00CF7D39"/>
    <w:rsid w:val="00D04EE9"/>
    <w:rsid w:val="00D204EA"/>
    <w:rsid w:val="00D2532D"/>
    <w:rsid w:val="00D27C23"/>
    <w:rsid w:val="00D32696"/>
    <w:rsid w:val="00D32BBD"/>
    <w:rsid w:val="00D34355"/>
    <w:rsid w:val="00D36D27"/>
    <w:rsid w:val="00D42156"/>
    <w:rsid w:val="00D44031"/>
    <w:rsid w:val="00D45B5F"/>
    <w:rsid w:val="00D5071C"/>
    <w:rsid w:val="00D917F0"/>
    <w:rsid w:val="00D91E9E"/>
    <w:rsid w:val="00D93D0B"/>
    <w:rsid w:val="00D94236"/>
    <w:rsid w:val="00D9505E"/>
    <w:rsid w:val="00D970C0"/>
    <w:rsid w:val="00DA1374"/>
    <w:rsid w:val="00DB0CB9"/>
    <w:rsid w:val="00DB6FD1"/>
    <w:rsid w:val="00DC2F6B"/>
    <w:rsid w:val="00DC3B2F"/>
    <w:rsid w:val="00DD19D0"/>
    <w:rsid w:val="00DD4471"/>
    <w:rsid w:val="00DE5E67"/>
    <w:rsid w:val="00DE6975"/>
    <w:rsid w:val="00E025DB"/>
    <w:rsid w:val="00E04AB2"/>
    <w:rsid w:val="00E12ED4"/>
    <w:rsid w:val="00E162B7"/>
    <w:rsid w:val="00E25235"/>
    <w:rsid w:val="00E31D60"/>
    <w:rsid w:val="00E43DB4"/>
    <w:rsid w:val="00E44DB4"/>
    <w:rsid w:val="00E456BC"/>
    <w:rsid w:val="00E47D78"/>
    <w:rsid w:val="00E5377A"/>
    <w:rsid w:val="00E5411A"/>
    <w:rsid w:val="00E56095"/>
    <w:rsid w:val="00E565D1"/>
    <w:rsid w:val="00E66160"/>
    <w:rsid w:val="00E73A71"/>
    <w:rsid w:val="00E865A3"/>
    <w:rsid w:val="00E91F4E"/>
    <w:rsid w:val="00E93457"/>
    <w:rsid w:val="00E97B06"/>
    <w:rsid w:val="00EA7F14"/>
    <w:rsid w:val="00EB44C0"/>
    <w:rsid w:val="00EB4AF0"/>
    <w:rsid w:val="00EB596E"/>
    <w:rsid w:val="00EB7293"/>
    <w:rsid w:val="00EC1D4D"/>
    <w:rsid w:val="00EC2BD3"/>
    <w:rsid w:val="00EE3A6B"/>
    <w:rsid w:val="00EE5AD6"/>
    <w:rsid w:val="00EE6CA5"/>
    <w:rsid w:val="00EF0524"/>
    <w:rsid w:val="00EF0C76"/>
    <w:rsid w:val="00EF400E"/>
    <w:rsid w:val="00EF4EED"/>
    <w:rsid w:val="00EF6CB6"/>
    <w:rsid w:val="00F01623"/>
    <w:rsid w:val="00F037DC"/>
    <w:rsid w:val="00F10B36"/>
    <w:rsid w:val="00F116BD"/>
    <w:rsid w:val="00F15028"/>
    <w:rsid w:val="00F157E5"/>
    <w:rsid w:val="00F1591D"/>
    <w:rsid w:val="00F22527"/>
    <w:rsid w:val="00F23FEC"/>
    <w:rsid w:val="00F327A5"/>
    <w:rsid w:val="00F3294F"/>
    <w:rsid w:val="00F343EC"/>
    <w:rsid w:val="00F4023A"/>
    <w:rsid w:val="00F4168C"/>
    <w:rsid w:val="00F43079"/>
    <w:rsid w:val="00F50012"/>
    <w:rsid w:val="00F57FEF"/>
    <w:rsid w:val="00F63552"/>
    <w:rsid w:val="00F8348B"/>
    <w:rsid w:val="00F922DC"/>
    <w:rsid w:val="00F940D2"/>
    <w:rsid w:val="00FA1EA5"/>
    <w:rsid w:val="00FA209A"/>
    <w:rsid w:val="00FA49DF"/>
    <w:rsid w:val="00FA54CA"/>
    <w:rsid w:val="00FA654E"/>
    <w:rsid w:val="00FA6685"/>
    <w:rsid w:val="00FA77A9"/>
    <w:rsid w:val="00FB21C8"/>
    <w:rsid w:val="00FB6BF1"/>
    <w:rsid w:val="00FC5F01"/>
    <w:rsid w:val="00FC63FD"/>
    <w:rsid w:val="00FD4AF4"/>
    <w:rsid w:val="00FD561D"/>
    <w:rsid w:val="00FE0B08"/>
    <w:rsid w:val="00FE26ED"/>
    <w:rsid w:val="00FF1CEE"/>
    <w:rsid w:val="00FF4E20"/>
    <w:rsid w:val="00FF65BE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2B557F5-5396-49FA-A133-6156F53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67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267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267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267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eastAsia="Calibri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267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267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267B"/>
    <w:pPr>
      <w:spacing w:before="240" w:after="60"/>
      <w:outlineLvl w:val="5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26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CB267B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CB267B"/>
    <w:rPr>
      <w:rFonts w:ascii="Arial" w:hAnsi="Arial" w:cs="Times New Roman"/>
      <w:b/>
      <w:bCs/>
      <w:sz w:val="20"/>
      <w:szCs w:val="20"/>
      <w:shd w:val="pct5" w:color="auto" w:fill="auto"/>
      <w:lang w:eastAsia="pl-PL"/>
    </w:rPr>
  </w:style>
  <w:style w:type="character" w:customStyle="1" w:styleId="Nagwek4Znak">
    <w:name w:val="Nagłówek 4 Znak"/>
    <w:link w:val="Nagwek4"/>
    <w:uiPriority w:val="99"/>
    <w:locked/>
    <w:rsid w:val="00CB267B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CB267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CB267B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B267B"/>
    <w:rPr>
      <w:rFonts w:eastAsia="Calibri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26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ciecie">
    <w:name w:val="wciecie"/>
    <w:basedOn w:val="Normalny"/>
    <w:uiPriority w:val="99"/>
    <w:rsid w:val="00CB267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267B"/>
    <w:pPr>
      <w:ind w:left="708"/>
    </w:pPr>
    <w:rPr>
      <w:sz w:val="24"/>
      <w:szCs w:val="24"/>
    </w:rPr>
  </w:style>
  <w:style w:type="paragraph" w:customStyle="1" w:styleId="Default">
    <w:name w:val="Default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CB267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B26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/>
    </w:rPr>
  </w:style>
  <w:style w:type="character" w:customStyle="1" w:styleId="Tekstpodstawowy3Znak">
    <w:name w:val="Tekst podstawowy 3 Znak"/>
    <w:link w:val="Tekstpodstawowy3"/>
    <w:uiPriority w:val="99"/>
    <w:locked/>
    <w:rsid w:val="00CB267B"/>
    <w:rPr>
      <w:rFonts w:ascii="Arial" w:hAnsi="Arial" w:cs="Times New Roman"/>
      <w:sz w:val="20"/>
      <w:szCs w:val="20"/>
      <w:lang w:eastAsia="pl-PL"/>
    </w:rPr>
  </w:style>
  <w:style w:type="paragraph" w:styleId="NormalnyWeb">
    <w:name w:val="Normal (Web)"/>
    <w:aliases w:val="Normalny (Web) Znak Znak"/>
    <w:basedOn w:val="Normalny"/>
    <w:link w:val="NormalnyWebZnak"/>
    <w:uiPriority w:val="99"/>
    <w:rsid w:val="00CB267B"/>
    <w:pPr>
      <w:spacing w:before="100" w:beforeAutospacing="1" w:after="119"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CB267B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267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B26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267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267B"/>
    <w:rPr>
      <w:rFonts w:ascii="Tahoma" w:hAnsi="Tahoma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B267B"/>
    <w:rPr>
      <w:rFonts w:cs="Times New Roman"/>
    </w:rPr>
  </w:style>
  <w:style w:type="paragraph" w:styleId="Tekstpodstawowywcity">
    <w:name w:val="Body Text Indent"/>
    <w:aliases w:val="Znak"/>
    <w:basedOn w:val="Normalny"/>
    <w:link w:val="TekstpodstawowywcityZnak"/>
    <w:uiPriority w:val="99"/>
    <w:rsid w:val="00CB267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aliases w:val="Znak Znak"/>
    <w:link w:val="Tekstpodstawowywcit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B267B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B267B"/>
    <w:rPr>
      <w:rFonts w:cs="Times New Roman"/>
      <w:vertAlign w:val="superscript"/>
    </w:rPr>
  </w:style>
  <w:style w:type="character" w:styleId="Pogrubienie">
    <w:name w:val="Strong"/>
    <w:uiPriority w:val="99"/>
    <w:qFormat/>
    <w:rsid w:val="00CB267B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CB2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CB267B"/>
  </w:style>
  <w:style w:type="paragraph" w:styleId="Tekstpodstawowy">
    <w:name w:val="Body Text"/>
    <w:basedOn w:val="Normalny"/>
    <w:link w:val="TekstpodstawowyZnak"/>
    <w:uiPriority w:val="99"/>
    <w:rsid w:val="00CB267B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CB267B"/>
    <w:pPr>
      <w:spacing w:before="45" w:after="45"/>
      <w:jc w:val="both"/>
    </w:pPr>
    <w:rPr>
      <w:sz w:val="24"/>
      <w:szCs w:val="24"/>
    </w:rPr>
  </w:style>
  <w:style w:type="paragraph" w:styleId="Lista2">
    <w:name w:val="List 2"/>
    <w:basedOn w:val="Normalny"/>
    <w:uiPriority w:val="99"/>
    <w:rsid w:val="00CB267B"/>
    <w:pPr>
      <w:ind w:left="566" w:hanging="283"/>
      <w:contextualSpacing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CB267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CB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B267B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CB267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67B"/>
  </w:style>
  <w:style w:type="character" w:customStyle="1" w:styleId="apple-converted-space">
    <w:name w:val="apple-converted-space"/>
    <w:uiPriority w:val="99"/>
    <w:rsid w:val="00CB267B"/>
  </w:style>
  <w:style w:type="character" w:styleId="Uwydatnienie">
    <w:name w:val="Emphasis"/>
    <w:uiPriority w:val="99"/>
    <w:qFormat/>
    <w:rsid w:val="00CB267B"/>
    <w:rPr>
      <w:rFonts w:cs="Times New Roman"/>
      <w:i/>
    </w:rPr>
  </w:style>
  <w:style w:type="character" w:customStyle="1" w:styleId="st1">
    <w:name w:val="st1"/>
    <w:uiPriority w:val="99"/>
    <w:rsid w:val="00CB267B"/>
  </w:style>
  <w:style w:type="character" w:customStyle="1" w:styleId="FontStyle12">
    <w:name w:val="Font Style12"/>
    <w:uiPriority w:val="99"/>
    <w:rsid w:val="00CB267B"/>
    <w:rPr>
      <w:rFonts w:ascii="Arial" w:hAnsi="Arial"/>
      <w:sz w:val="18"/>
    </w:rPr>
  </w:style>
  <w:style w:type="paragraph" w:customStyle="1" w:styleId="Style2">
    <w:name w:val="Style2"/>
    <w:basedOn w:val="Normalny"/>
    <w:uiPriority w:val="99"/>
    <w:rsid w:val="00CB267B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4"/>
      <w:szCs w:val="24"/>
    </w:rPr>
  </w:style>
  <w:style w:type="character" w:customStyle="1" w:styleId="shorttext">
    <w:name w:val="short_text"/>
    <w:rsid w:val="00CB267B"/>
  </w:style>
  <w:style w:type="character" w:customStyle="1" w:styleId="Bodytext3Znak">
    <w:name w:val="Body text (3)_ Znak"/>
    <w:link w:val="Bodytext3"/>
    <w:uiPriority w:val="99"/>
    <w:locked/>
    <w:rsid w:val="00CB267B"/>
    <w:rPr>
      <w:sz w:val="21"/>
      <w:shd w:val="clear" w:color="auto" w:fill="FFFFFF"/>
    </w:rPr>
  </w:style>
  <w:style w:type="paragraph" w:customStyle="1" w:styleId="Bodytext3">
    <w:name w:val="Body text (3)_"/>
    <w:basedOn w:val="Normalny"/>
    <w:link w:val="Bodytext3Znak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rFonts w:ascii="Calibri" w:eastAsia="Calibri" w:hAnsi="Calibri"/>
      <w:sz w:val="21"/>
    </w:rPr>
  </w:style>
  <w:style w:type="character" w:customStyle="1" w:styleId="Bodytext4">
    <w:name w:val="Body text (4)_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uiPriority w:val="99"/>
    <w:rsid w:val="00CB267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Znak">
    <w:name w:val="Body text (2)_ Znak"/>
    <w:link w:val="Bodytext2"/>
    <w:uiPriority w:val="99"/>
    <w:locked/>
    <w:rsid w:val="00CB267B"/>
    <w:rPr>
      <w:sz w:val="19"/>
      <w:shd w:val="clear" w:color="auto" w:fill="FFFFFF"/>
    </w:rPr>
  </w:style>
  <w:style w:type="paragraph" w:customStyle="1" w:styleId="Bodytext2">
    <w:name w:val="Body text (2)_"/>
    <w:basedOn w:val="Normalny"/>
    <w:link w:val="Bodytext2Znak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rFonts w:ascii="Calibri" w:eastAsia="Calibri" w:hAnsi="Calibri"/>
      <w:sz w:val="19"/>
    </w:rPr>
  </w:style>
  <w:style w:type="character" w:customStyle="1" w:styleId="Bodytext210">
    <w:name w:val="Body text (2) + 10"/>
    <w:aliases w:val="5 pt,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CB267B"/>
    <w:rPr>
      <w:sz w:val="19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uiPriority w:val="99"/>
    <w:rsid w:val="00CB267B"/>
    <w:pPr>
      <w:shd w:val="clear" w:color="auto" w:fill="FFFFFF"/>
      <w:spacing w:after="360" w:line="240" w:lineRule="atLeast"/>
      <w:ind w:hanging="300"/>
      <w:jc w:val="right"/>
    </w:pPr>
    <w:rPr>
      <w:rFonts w:ascii="Calibri" w:eastAsia="Calibri" w:hAnsi="Calibri"/>
      <w:sz w:val="19"/>
    </w:rPr>
  </w:style>
  <w:style w:type="character" w:customStyle="1" w:styleId="Tekstpodstawowy1">
    <w:name w:val="Tekst podstawowy1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8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">
    <w:name w:val="Body text (3) + 9"/>
    <w:aliases w:val="5 pt7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3">
    <w:name w:val="Body text (3) + 93"/>
    <w:aliases w:val="5 pt6,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CB267B"/>
    <w:rPr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CB267B"/>
    <w:pPr>
      <w:shd w:val="clear" w:color="auto" w:fill="FFFFFF"/>
      <w:spacing w:before="1260" w:after="300" w:line="240" w:lineRule="atLeast"/>
      <w:outlineLvl w:val="0"/>
    </w:pPr>
    <w:rPr>
      <w:rFonts w:ascii="Calibri" w:eastAsia="Calibri" w:hAnsi="Calibri"/>
    </w:rPr>
  </w:style>
  <w:style w:type="character" w:customStyle="1" w:styleId="Heading20">
    <w:name w:val="Heading #2"/>
    <w:uiPriority w:val="99"/>
    <w:rsid w:val="00CB267B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2">
    <w:name w:val="Tekst podstawowy2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3Bold">
    <w:name w:val="Body text (3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392">
    <w:name w:val="Body text (3) + 92"/>
    <w:aliases w:val="5 pt5,Bold1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Heading22">
    <w:name w:val="Heading #2 (2)_"/>
    <w:link w:val="Heading220"/>
    <w:uiPriority w:val="99"/>
    <w:locked/>
    <w:rsid w:val="00CB267B"/>
    <w:rPr>
      <w:sz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CB267B"/>
    <w:pPr>
      <w:shd w:val="clear" w:color="auto" w:fill="FFFFFF"/>
      <w:spacing w:line="317" w:lineRule="exact"/>
      <w:jc w:val="both"/>
      <w:outlineLvl w:val="1"/>
    </w:pPr>
    <w:rPr>
      <w:rFonts w:ascii="Calibri" w:eastAsia="Calibri" w:hAnsi="Calibri"/>
      <w:sz w:val="21"/>
    </w:rPr>
  </w:style>
  <w:style w:type="character" w:customStyle="1" w:styleId="Heading229">
    <w:name w:val="Heading #2 (2) + 9"/>
    <w:aliases w:val="5 pt4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Italic">
    <w:name w:val="Body text +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Bold">
    <w:name w:val="Body text + Bold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3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Tekstpodstawowy30">
    <w:name w:val="Tekst podstawowy3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2Bold">
    <w:name w:val="Heading #2 (2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Tekstpodstawowy4">
    <w:name w:val="Tekst podstawowy4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5">
    <w:name w:val="Tekst podstawowy5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6">
    <w:name w:val="Tekst podstawowy6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2NotItalic">
    <w:name w:val="Body text (2) + Not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2,Not Italic"/>
    <w:uiPriority w:val="99"/>
    <w:rsid w:val="00CB267B"/>
    <w:rPr>
      <w:rFonts w:ascii="Times New Roman" w:hAnsi="Times New Roman"/>
      <w:i/>
      <w:spacing w:val="0"/>
      <w:sz w:val="21"/>
    </w:rPr>
  </w:style>
  <w:style w:type="character" w:customStyle="1" w:styleId="Tekstpodstawowy7">
    <w:name w:val="Tekst podstawowy7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8">
    <w:name w:val="Tekst podstawowy8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Spacing3pt">
    <w:name w:val="Body text + Spacing 3 pt"/>
    <w:uiPriority w:val="99"/>
    <w:rsid w:val="00CB267B"/>
    <w:rPr>
      <w:rFonts w:ascii="Times New Roman" w:hAnsi="Times New Roman"/>
      <w:spacing w:val="60"/>
      <w:sz w:val="19"/>
    </w:rPr>
  </w:style>
  <w:style w:type="character" w:customStyle="1" w:styleId="Bodytext4NotBold">
    <w:name w:val="Body text (4) + Not Bold"/>
    <w:uiPriority w:val="99"/>
    <w:rsid w:val="00CB267B"/>
    <w:rPr>
      <w:rFonts w:ascii="Times New Roman" w:hAnsi="Times New Roman"/>
      <w:b/>
      <w:spacing w:val="0"/>
      <w:sz w:val="19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B267B"/>
    <w:pPr>
      <w:spacing w:after="60"/>
      <w:jc w:val="center"/>
      <w:outlineLvl w:val="1"/>
    </w:pPr>
    <w:rPr>
      <w:rFonts w:ascii="Cambria" w:eastAsia="Arial Unicode MS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CB267B"/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Znakiprzypiswdolnych">
    <w:name w:val="Znaki przypisów dolnych"/>
    <w:uiPriority w:val="99"/>
    <w:rsid w:val="00CB267B"/>
    <w:rPr>
      <w:vertAlign w:val="superscript"/>
    </w:rPr>
  </w:style>
  <w:style w:type="character" w:customStyle="1" w:styleId="wrtext">
    <w:name w:val="wrtext"/>
    <w:uiPriority w:val="99"/>
    <w:rsid w:val="00CB267B"/>
  </w:style>
  <w:style w:type="character" w:styleId="UyteHipercze">
    <w:name w:val="FollowedHyperlink"/>
    <w:uiPriority w:val="99"/>
    <w:rsid w:val="00CB267B"/>
    <w:rPr>
      <w:rFonts w:cs="Times New Roman"/>
      <w:color w:val="800080"/>
      <w:u w:val="single"/>
    </w:rPr>
  </w:style>
  <w:style w:type="paragraph" w:customStyle="1" w:styleId="Bodytext30">
    <w:name w:val="Body text (3)"/>
    <w:basedOn w:val="Normalny"/>
    <w:link w:val="Bodytext3Znak0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customStyle="1" w:styleId="Bodytext20">
    <w:name w:val="Body text (2)"/>
    <w:basedOn w:val="Normalny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sz w:val="19"/>
      <w:szCs w:val="19"/>
    </w:rPr>
  </w:style>
  <w:style w:type="paragraph" w:customStyle="1" w:styleId="Akapitzlist2">
    <w:name w:val="Akapit z listą2"/>
    <w:basedOn w:val="Normalny"/>
    <w:uiPriority w:val="99"/>
    <w:rsid w:val="00CB26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CB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B267B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rsid w:val="00CB267B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0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391">
    <w:name w:val="Body text (3) + 91"/>
    <w:aliases w:val="5 pt1"/>
    <w:uiPriority w:val="99"/>
    <w:rsid w:val="00CB267B"/>
    <w:rPr>
      <w:rFonts w:ascii="Times New Roman" w:hAnsi="Times New Roman"/>
      <w:spacing w:val="0"/>
      <w:sz w:val="19"/>
    </w:rPr>
  </w:style>
  <w:style w:type="paragraph" w:customStyle="1" w:styleId="Default19">
    <w:name w:val="Default19"/>
    <w:uiPriority w:val="99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9">
    <w:name w:val="Pa9"/>
    <w:basedOn w:val="Normalny"/>
    <w:next w:val="Normalny"/>
    <w:uiPriority w:val="99"/>
    <w:rsid w:val="00CB267B"/>
    <w:pPr>
      <w:autoSpaceDE w:val="0"/>
      <w:autoSpaceDN w:val="0"/>
      <w:adjustRightInd w:val="0"/>
      <w:spacing w:line="181" w:lineRule="atLeast"/>
    </w:pPr>
    <w:rPr>
      <w:rFonts w:ascii="Humnst777PL" w:eastAsia="Calibri" w:hAnsi="Humnst777PL"/>
      <w:sz w:val="24"/>
      <w:szCs w:val="24"/>
    </w:rPr>
  </w:style>
  <w:style w:type="character" w:customStyle="1" w:styleId="NormalnyWebZnak">
    <w:name w:val="Normalny (Web) Znak"/>
    <w:aliases w:val="Normalny (Web) Znak Znak Znak"/>
    <w:link w:val="NormalnyWeb"/>
    <w:uiPriority w:val="99"/>
    <w:locked/>
    <w:rsid w:val="00CB267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B267B"/>
    <w:pPr>
      <w:widowControl w:val="0"/>
      <w:autoSpaceDE w:val="0"/>
      <w:autoSpaceDN w:val="0"/>
      <w:adjustRightInd w:val="0"/>
      <w:spacing w:line="211" w:lineRule="exact"/>
      <w:ind w:hanging="197"/>
      <w:jc w:val="both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uiPriority w:val="99"/>
    <w:rsid w:val="00CB267B"/>
    <w:rPr>
      <w:rFonts w:ascii="Arial" w:hAnsi="Arial"/>
      <w:sz w:val="18"/>
    </w:rPr>
  </w:style>
  <w:style w:type="character" w:customStyle="1" w:styleId="highlight0">
    <w:name w:val="highlight0"/>
    <w:uiPriority w:val="99"/>
    <w:rsid w:val="00CB267B"/>
    <w:rPr>
      <w:rFonts w:cs="Times New Roman"/>
    </w:rPr>
  </w:style>
  <w:style w:type="character" w:customStyle="1" w:styleId="highlight1">
    <w:name w:val="highlight1"/>
    <w:uiPriority w:val="99"/>
    <w:rsid w:val="00CB267B"/>
    <w:rPr>
      <w:rFonts w:cs="Times New Roman"/>
    </w:rPr>
  </w:style>
  <w:style w:type="character" w:customStyle="1" w:styleId="highlight2">
    <w:name w:val="highlight2"/>
    <w:uiPriority w:val="99"/>
    <w:rsid w:val="00CB267B"/>
    <w:rPr>
      <w:rFonts w:cs="Times New Roman"/>
    </w:rPr>
  </w:style>
  <w:style w:type="paragraph" w:customStyle="1" w:styleId="Standardowy1">
    <w:name w:val="Standardowy1"/>
    <w:uiPriority w:val="99"/>
    <w:rsid w:val="00CB26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Bodytext31">
    <w:name w:val="Body text (3)1"/>
    <w:basedOn w:val="Normalny"/>
    <w:uiPriority w:val="99"/>
    <w:rsid w:val="009F0F40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A348C0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348C0"/>
    <w:rPr>
      <w:rFonts w:ascii="Consolas" w:eastAsia="Times New Roman" w:hAnsi="Consolas" w:cs="Times New Roman"/>
      <w:sz w:val="21"/>
      <w:szCs w:val="21"/>
    </w:rPr>
  </w:style>
  <w:style w:type="character" w:customStyle="1" w:styleId="text3">
    <w:name w:val="text3"/>
    <w:basedOn w:val="Domylnaczcionkaakapitu"/>
    <w:rsid w:val="00AA41F5"/>
  </w:style>
  <w:style w:type="character" w:customStyle="1" w:styleId="Bodytext3Znak0">
    <w:name w:val="Body text (3) Znak"/>
    <w:link w:val="Bodytext30"/>
    <w:uiPriority w:val="99"/>
    <w:locked/>
    <w:rsid w:val="009237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ezodstpw1">
    <w:name w:val="Bez odstępów1"/>
    <w:rsid w:val="00923762"/>
    <w:rPr>
      <w:sz w:val="22"/>
      <w:szCs w:val="22"/>
      <w:lang w:eastAsia="en-US"/>
    </w:rPr>
  </w:style>
  <w:style w:type="paragraph" w:customStyle="1" w:styleId="Tre">
    <w:name w:val="Treść"/>
    <w:rsid w:val="00F416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8C17-A915-4D0D-9522-34B48931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OGÓLNOUCZELNIANY</vt:lpstr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OGÓLNOUCZELNIANY</dc:title>
  <dc:creator>Bartek</dc:creator>
  <cp:lastModifiedBy>Judyta Nowak</cp:lastModifiedBy>
  <cp:revision>8</cp:revision>
  <cp:lastPrinted>2015-02-05T07:23:00Z</cp:lastPrinted>
  <dcterms:created xsi:type="dcterms:W3CDTF">2018-05-10T10:42:00Z</dcterms:created>
  <dcterms:modified xsi:type="dcterms:W3CDTF">2018-05-10T10:59:00Z</dcterms:modified>
</cp:coreProperties>
</file>