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C539" w14:textId="77777777" w:rsidR="001511D9" w:rsidRDefault="001511D9" w:rsidP="001511D9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KARTA PRZEDMIOTU</w:t>
      </w:r>
    </w:p>
    <w:p w14:paraId="621EE057" w14:textId="77777777" w:rsidR="001511D9" w:rsidRDefault="001511D9" w:rsidP="001511D9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274"/>
        <w:gridCol w:w="6749"/>
      </w:tblGrid>
      <w:tr w:rsidR="001511D9" w14:paraId="3DA4BDF4" w14:textId="77777777" w:rsidTr="000A5FB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221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8A4BD" w14:textId="77777777" w:rsidR="001511D9" w:rsidRDefault="00572ADA" w:rsidP="001E1B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</w:t>
            </w:r>
            <w:r w:rsidR="0057118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</w:t>
            </w: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</w:t>
            </w:r>
            <w:r w:rsidR="0057118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</w:t>
            </w: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</w:t>
            </w:r>
          </w:p>
        </w:tc>
      </w:tr>
      <w:tr w:rsidR="001511D9" w:rsidRPr="00F05C49" w14:paraId="13F1B2BB" w14:textId="77777777" w:rsidTr="000A5FB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0491" w14:textId="77777777" w:rsidR="001511D9" w:rsidRDefault="001511D9" w:rsidP="00B54E9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117" w14:textId="77777777" w:rsidR="001511D9" w:rsidRDefault="001511D9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65747" w14:textId="77777777" w:rsidR="00C57771" w:rsidRPr="003A1CD7" w:rsidRDefault="0047697D" w:rsidP="00C5777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Język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obcy</w:t>
            </w:r>
            <w:proofErr w:type="spellEnd"/>
            <w:r w:rsidR="00572ADA" w:rsidRPr="003A1CD7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(B2)</w:t>
            </w:r>
          </w:p>
          <w:p w14:paraId="2BEF3C86" w14:textId="77777777" w:rsidR="001E1B38" w:rsidRDefault="00E97A04" w:rsidP="00C5777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3A1CD7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>Foreign language</w:t>
            </w:r>
            <w:r w:rsidR="00572ADA" w:rsidRPr="003A1CD7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572ADA" w:rsidRPr="003A1CD7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(B2)</w:t>
            </w:r>
          </w:p>
        </w:tc>
      </w:tr>
      <w:tr w:rsidR="001511D9" w14:paraId="048199E9" w14:textId="77777777" w:rsidTr="000A5FB4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5F70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BAB" w14:textId="77777777" w:rsidR="001511D9" w:rsidRDefault="001511D9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31C" w14:textId="77777777" w:rsidR="001511D9" w:rsidRDefault="001511D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7AFA1FDC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68A53F2B" w14:textId="77777777" w:rsidR="001511D9" w:rsidRDefault="001511D9" w:rsidP="001511D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5634"/>
      </w:tblGrid>
      <w:tr w:rsidR="001511D9" w14:paraId="5357B810" w14:textId="77777777" w:rsidTr="000A5FB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564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EF6" w14:textId="2340422D" w:rsidR="001511D9" w:rsidRPr="00333EF8" w:rsidRDefault="00333EF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Ratownictwo medyczne</w:t>
            </w:r>
          </w:p>
        </w:tc>
      </w:tr>
      <w:tr w:rsidR="00BB65B7" w14:paraId="08AD0383" w14:textId="77777777" w:rsidTr="000A5FB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206" w14:textId="77777777" w:rsidR="00BB65B7" w:rsidRDefault="00BB65B7" w:rsidP="00BB65B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5D1" w14:textId="77777777" w:rsidR="00BB65B7" w:rsidRDefault="00BB65B7" w:rsidP="00BB65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Studia stacjonarne/niestacjonarne</w:t>
            </w:r>
          </w:p>
        </w:tc>
      </w:tr>
      <w:tr w:rsidR="00BB65B7" w:rsidRPr="003A1CD7" w14:paraId="55677DC0" w14:textId="77777777" w:rsidTr="000A5FB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13C" w14:textId="77777777" w:rsidR="00BB65B7" w:rsidRPr="003A1CD7" w:rsidRDefault="00BB65B7" w:rsidP="00BB65B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0ED" w14:textId="77777777" w:rsidR="00BB65B7" w:rsidRPr="003A1CD7" w:rsidRDefault="00BB65B7" w:rsidP="00BB65B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Studia</w:t>
            </w:r>
            <w:r w:rsidR="003A1CD7" w:rsidRPr="003A1CD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572ADA" w:rsidRPr="003A1CD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pierwszego </w:t>
            </w:r>
            <w:r w:rsidRPr="003A1CD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stopnia</w:t>
            </w:r>
            <w:r w:rsidRPr="003A1CD7">
              <w:rPr>
                <w:rFonts w:ascii="Calibri" w:hAnsi="Calibri" w:cs="Calibri"/>
                <w:bCs/>
                <w:strike/>
                <w:color w:val="auto"/>
                <w:sz w:val="20"/>
                <w:szCs w:val="20"/>
              </w:rPr>
              <w:t xml:space="preserve"> </w:t>
            </w:r>
          </w:p>
        </w:tc>
      </w:tr>
      <w:tr w:rsidR="00BB65B7" w:rsidRPr="003A1CD7" w14:paraId="5C82D590" w14:textId="77777777" w:rsidTr="000A5FB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DCA" w14:textId="77777777" w:rsidR="00BB65B7" w:rsidRPr="003A1CD7" w:rsidRDefault="00BB65B7" w:rsidP="00BB65B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5ED" w14:textId="5BE6EC46" w:rsidR="00BB65B7" w:rsidRPr="00333EF8" w:rsidRDefault="00572ADA" w:rsidP="00BB65B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3EF8">
              <w:rPr>
                <w:rFonts w:ascii="Calibri" w:eastAsia="Cambria" w:hAnsi="Calibri" w:cs="Calibri"/>
                <w:color w:val="auto"/>
                <w:sz w:val="20"/>
                <w:szCs w:val="20"/>
              </w:rPr>
              <w:t>P</w:t>
            </w:r>
            <w:r w:rsidR="00BB65B7" w:rsidRPr="00333EF8">
              <w:rPr>
                <w:rFonts w:ascii="Calibri" w:eastAsia="Cambria" w:hAnsi="Calibri" w:cs="Calibri"/>
                <w:color w:val="auto"/>
                <w:sz w:val="20"/>
                <w:szCs w:val="20"/>
              </w:rPr>
              <w:t>raktyczny</w:t>
            </w:r>
          </w:p>
        </w:tc>
      </w:tr>
      <w:tr w:rsidR="00BB65B7" w:rsidRPr="003A1CD7" w14:paraId="4DBD1386" w14:textId="77777777" w:rsidTr="000A5FB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7CE" w14:textId="77777777" w:rsidR="00BB65B7" w:rsidRPr="003A1CD7" w:rsidRDefault="00BB65B7" w:rsidP="00BB65B7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24B" w14:textId="7D4E4D30" w:rsidR="00BB65B7" w:rsidRPr="003A1CD7" w:rsidRDefault="00BB65B7" w:rsidP="00BB65B7">
            <w:pP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A1CD7">
              <w:rPr>
                <w:rFonts w:ascii="Calibri" w:eastAsia="Cambria" w:hAnsi="Calibri" w:cs="Calibri"/>
                <w:color w:val="auto"/>
                <w:sz w:val="20"/>
                <w:szCs w:val="20"/>
                <w:lang w:val="pl-PL"/>
              </w:rPr>
              <w:t>mgr A</w:t>
            </w:r>
            <w:r w:rsidR="00333EF8">
              <w:rPr>
                <w:rFonts w:ascii="Calibri" w:eastAsia="Cambria" w:hAnsi="Calibri" w:cs="Calibri"/>
                <w:color w:val="auto"/>
                <w:sz w:val="20"/>
                <w:szCs w:val="20"/>
                <w:lang w:val="pl-PL"/>
              </w:rPr>
              <w:t>nna Jantarska, mgr Karolina Wielowiejska-Pisarek</w:t>
            </w:r>
          </w:p>
        </w:tc>
      </w:tr>
      <w:tr w:rsidR="00BB65B7" w:rsidRPr="003A1CD7" w14:paraId="14E55C55" w14:textId="77777777" w:rsidTr="000A5FB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212" w14:textId="77777777" w:rsidR="00BB65B7" w:rsidRPr="003A1CD7" w:rsidRDefault="00BB65B7" w:rsidP="00BB65B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6F0" w14:textId="77777777" w:rsidR="00571181" w:rsidRDefault="00500E2A" w:rsidP="00BB65B7">
            <w:pPr>
              <w:rPr>
                <w:rFonts w:ascii="Calibri" w:eastAsia="Cambria" w:hAnsi="Calibri" w:cs="Calibri"/>
                <w:color w:val="4472C4"/>
                <w:sz w:val="20"/>
                <w:szCs w:val="20"/>
                <w:u w:val="single" w:color="0000FF"/>
              </w:rPr>
            </w:pPr>
            <w:hyperlink r:id="rId8" w:history="1">
              <w:r w:rsidR="00BB65B7">
                <w:rPr>
                  <w:rFonts w:ascii="Calibri" w:eastAsia="Cambria" w:hAnsi="Calibri" w:cs="Calibri"/>
                  <w:color w:val="4472C4"/>
                  <w:sz w:val="20"/>
                  <w:szCs w:val="20"/>
                  <w:u w:val="single" w:color="0000FF"/>
                </w:rPr>
                <w:t>sjo@ujk.edu.pl</w:t>
              </w:r>
            </w:hyperlink>
          </w:p>
        </w:tc>
      </w:tr>
    </w:tbl>
    <w:p w14:paraId="3E13E5DF" w14:textId="77777777" w:rsidR="001511D9" w:rsidRPr="003A1CD7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1C66704F" w14:textId="77777777" w:rsidR="001511D9" w:rsidRPr="003A1CD7" w:rsidRDefault="001511D9" w:rsidP="001511D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3A1CD7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5638"/>
      </w:tblGrid>
      <w:tr w:rsidR="001511D9" w:rsidRPr="003A1CD7" w14:paraId="56DEA9DA" w14:textId="77777777" w:rsidTr="00572AD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771" w14:textId="77777777" w:rsidR="001511D9" w:rsidRPr="003A1CD7" w:rsidRDefault="001511D9" w:rsidP="00D6746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913BF6"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B22" w14:textId="77777777" w:rsidR="001511D9" w:rsidRPr="003A1CD7" w:rsidRDefault="00572ADA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="0047697D" w:rsidRPr="003A1CD7">
              <w:rPr>
                <w:rFonts w:ascii="Calibri" w:hAnsi="Calibri" w:cs="Calibri"/>
                <w:color w:val="auto"/>
                <w:sz w:val="20"/>
                <w:szCs w:val="20"/>
              </w:rPr>
              <w:t>ngielski/</w:t>
            </w:r>
            <w:r w:rsidRPr="003A1CD7">
              <w:rPr>
                <w:rFonts w:ascii="Calibri" w:hAnsi="Calibri" w:cs="Calibri"/>
                <w:color w:val="auto"/>
                <w:sz w:val="20"/>
                <w:szCs w:val="20"/>
              </w:rPr>
              <w:t>N</w:t>
            </w:r>
            <w:r w:rsidR="00514B3F" w:rsidRPr="003A1CD7">
              <w:rPr>
                <w:rFonts w:ascii="Calibri" w:hAnsi="Calibri" w:cs="Calibri"/>
                <w:color w:val="auto"/>
                <w:sz w:val="20"/>
                <w:szCs w:val="20"/>
              </w:rPr>
              <w:t>iemiecki/</w:t>
            </w:r>
            <w:r w:rsidRPr="003A1CD7">
              <w:rPr>
                <w:rFonts w:ascii="Calibri" w:hAnsi="Calibri" w:cs="Calibri"/>
                <w:color w:val="auto"/>
                <w:sz w:val="20"/>
                <w:szCs w:val="20"/>
              </w:rPr>
              <w:t>R</w:t>
            </w:r>
            <w:r w:rsidR="00514B3F" w:rsidRPr="003A1CD7">
              <w:rPr>
                <w:rFonts w:ascii="Calibri" w:hAnsi="Calibri" w:cs="Calibri"/>
                <w:color w:val="auto"/>
                <w:sz w:val="20"/>
                <w:szCs w:val="20"/>
              </w:rPr>
              <w:t>osyjski</w:t>
            </w:r>
          </w:p>
        </w:tc>
      </w:tr>
      <w:tr w:rsidR="00BB65B7" w:rsidRPr="003A1CD7" w14:paraId="0FD81F1C" w14:textId="77777777" w:rsidTr="00572AD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A5F" w14:textId="77777777" w:rsidR="00BB65B7" w:rsidRPr="003A1CD7" w:rsidRDefault="00BB65B7" w:rsidP="00BB65B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A1CD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0BF" w14:textId="77777777" w:rsidR="00BB65B7" w:rsidRPr="003A1CD7" w:rsidRDefault="00BB65B7" w:rsidP="00BB65B7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A1CD7">
              <w:rPr>
                <w:rStyle w:val="Brak"/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Znajomość języka obcego na poziomie B1 </w:t>
            </w:r>
            <w:r w:rsidRPr="003A1CD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zgodnie ze standardami </w:t>
            </w:r>
            <w:r w:rsidR="00572ADA" w:rsidRPr="003A1CD7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 (ESOKJ)</w:t>
            </w:r>
          </w:p>
        </w:tc>
      </w:tr>
    </w:tbl>
    <w:p w14:paraId="712E220D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11DD455C" w14:textId="77777777" w:rsidR="001E4083" w:rsidRDefault="001E4083" w:rsidP="001E4083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739"/>
      </w:tblGrid>
      <w:tr w:rsidR="00BB65B7" w14:paraId="266113AF" w14:textId="77777777" w:rsidTr="000A5FB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EFB" w14:textId="77777777" w:rsidR="00BB65B7" w:rsidRDefault="00BB65B7" w:rsidP="00BB65B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4BE" w14:textId="77777777" w:rsidR="00BB65B7" w:rsidRDefault="00BB65B7" w:rsidP="00BB65B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Lektorat</w:t>
            </w:r>
          </w:p>
        </w:tc>
      </w:tr>
      <w:tr w:rsidR="00BB65B7" w14:paraId="14467216" w14:textId="77777777" w:rsidTr="000A5FB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F10" w14:textId="77777777" w:rsidR="00BB65B7" w:rsidRDefault="00BB65B7" w:rsidP="00BB65B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562" w14:textId="77777777" w:rsidR="00BB65B7" w:rsidRPr="009D73DE" w:rsidRDefault="00BB65B7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sz w:val="20"/>
                <w:szCs w:val="20"/>
                <w:lang w:val="pl-PL"/>
              </w:rPr>
              <w:t>Zajęcia tradycyjne w pomieszczeniach dydaktycznych UJK</w:t>
            </w:r>
          </w:p>
        </w:tc>
      </w:tr>
      <w:tr w:rsidR="00BB65B7" w14:paraId="16408C91" w14:textId="77777777" w:rsidTr="000A5FB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587" w14:textId="77777777" w:rsidR="00BB65B7" w:rsidRDefault="00BB65B7" w:rsidP="00BB65B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D72" w14:textId="54EB1FE8" w:rsidR="00BB65B7" w:rsidRPr="009D73DE" w:rsidRDefault="00BB65B7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sz w:val="20"/>
                <w:szCs w:val="20"/>
                <w:lang w:val="pl-PL"/>
              </w:rPr>
              <w:t>Zaliczenie z oceną po każdym semestrze nauki</w:t>
            </w:r>
            <w:r w:rsidR="00333EF8">
              <w:rPr>
                <w:rFonts w:ascii="Calibri" w:hAnsi="Calibri" w:cs="Calibri"/>
                <w:sz w:val="20"/>
                <w:szCs w:val="20"/>
                <w:lang w:val="pl-PL"/>
              </w:rPr>
              <w:t>, e</w:t>
            </w:r>
            <w:r w:rsidRPr="009D73D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gzamin </w:t>
            </w:r>
            <w:r w:rsidR="003A1CD7" w:rsidRPr="009D73D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końcowy </w:t>
            </w:r>
            <w:r w:rsidRPr="009D73D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 poziomie B2 po zakończeniu </w:t>
            </w:r>
            <w:r w:rsidR="00572ADA" w:rsidRPr="009D73D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kursu językowego</w:t>
            </w:r>
          </w:p>
        </w:tc>
      </w:tr>
      <w:tr w:rsidR="00BB65B7" w14:paraId="43751D3D" w14:textId="77777777" w:rsidTr="000A5FB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B76" w14:textId="77777777" w:rsidR="00BB65B7" w:rsidRDefault="00BB65B7" w:rsidP="00BB65B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DF8" w14:textId="2C54F598" w:rsidR="00BB65B7" w:rsidRPr="009D73DE" w:rsidRDefault="00BB65B7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sz w:val="20"/>
                <w:szCs w:val="20"/>
                <w:lang w:val="pl-PL"/>
              </w:rPr>
              <w:t>Metody bazują</w:t>
            </w:r>
            <w:r w:rsidRPr="009D73DE">
              <w:rPr>
                <w:rFonts w:ascii="Calibri" w:hAnsi="Calibri" w:cs="Calibri"/>
                <w:sz w:val="20"/>
                <w:szCs w:val="20"/>
                <w:lang w:val="pt-PT"/>
              </w:rPr>
              <w:t>ce na podej</w:t>
            </w:r>
            <w:r w:rsidR="00333EF8">
              <w:rPr>
                <w:rFonts w:ascii="Calibri" w:hAnsi="Calibri" w:cs="Calibri"/>
                <w:sz w:val="20"/>
                <w:szCs w:val="20"/>
                <w:lang w:val="pt-PT"/>
              </w:rPr>
              <w:t xml:space="preserve">ściu </w:t>
            </w:r>
            <w:r w:rsidR="00333EF8">
              <w:rPr>
                <w:rFonts w:ascii="Calibri" w:hAnsi="Calibri" w:cs="Calibri"/>
                <w:sz w:val="20"/>
                <w:szCs w:val="20"/>
                <w:lang w:val="pl-PL"/>
              </w:rPr>
              <w:t>komu</w:t>
            </w:r>
            <w:r w:rsidRPr="009D73DE">
              <w:rPr>
                <w:rFonts w:ascii="Calibri" w:hAnsi="Calibri" w:cs="Calibri"/>
                <w:sz w:val="20"/>
                <w:szCs w:val="20"/>
                <w:lang w:val="pl-PL"/>
              </w:rPr>
              <w:t>nikacyjnym; metoda eklektyczna, łącząca różne elementy metod podających i problemowych, w tym dyskusje i formy aktywizujące</w:t>
            </w:r>
          </w:p>
        </w:tc>
      </w:tr>
      <w:tr w:rsidR="00BB65B7" w14:paraId="68311979" w14:textId="77777777" w:rsidTr="000A5FB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533" w14:textId="77777777" w:rsidR="00BB65B7" w:rsidRDefault="00BB65B7" w:rsidP="00BB65B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FC7" w14:textId="77777777" w:rsidR="00BB65B7" w:rsidRDefault="00BB65B7" w:rsidP="00BB65B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9EA6" w14:textId="5EF09A01" w:rsidR="00BB65B7" w:rsidRPr="009D73DE" w:rsidRDefault="00333EF8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Publikacje z zakresu języka specjalistycznego</w:t>
            </w:r>
          </w:p>
        </w:tc>
      </w:tr>
      <w:tr w:rsidR="00BB65B7" w14:paraId="35939011" w14:textId="77777777" w:rsidTr="000A5FB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8A0" w14:textId="77777777" w:rsidR="00BB65B7" w:rsidRDefault="00BB65B7" w:rsidP="00BB65B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AA8" w14:textId="77777777" w:rsidR="00BB65B7" w:rsidRDefault="00BB65B7" w:rsidP="00BB65B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B2F" w14:textId="74CC4AF9" w:rsidR="00333EF8" w:rsidRDefault="00333EF8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Inne niż literatura podstawowa publikacje z zakresu języka specjalistycznego</w:t>
            </w:r>
            <w:r w:rsidR="000417DE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08FBF8C7" w14:textId="7647BB31" w:rsidR="00333EF8" w:rsidRDefault="00333EF8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Teksty popularnonaukowe z dziedziny studiowanego kierunku, słowniki obcojęzyczne oraz materiały autorskie</w:t>
            </w:r>
          </w:p>
          <w:p w14:paraId="4E0D0CAE" w14:textId="32326D1A" w:rsidR="00333EF8" w:rsidRDefault="00333EF8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Ogólnodostępne podręczniki dla poziomu B2 (wg ESOKJ)</w:t>
            </w:r>
          </w:p>
          <w:p w14:paraId="5536E247" w14:textId="274F94A2" w:rsidR="00BB65B7" w:rsidRDefault="00BB65B7" w:rsidP="00BB65B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790AA095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27BF6E1D" w14:textId="77777777" w:rsidR="001511D9" w:rsidRDefault="001511D9" w:rsidP="001E4083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6006C" w14:paraId="4D343664" w14:textId="77777777" w:rsidTr="00206847">
        <w:trPr>
          <w:trHeight w:val="13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1D48" w14:textId="77777777" w:rsidR="0066006C" w:rsidRDefault="0066006C" w:rsidP="00206847">
            <w:pPr>
              <w:numPr>
                <w:ilvl w:val="1"/>
                <w:numId w:val="29"/>
              </w:numPr>
              <w:spacing w:after="120"/>
              <w:ind w:left="499" w:hanging="425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</w:t>
            </w:r>
            <w:r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17A04FB1" w14:textId="1F9C6A75" w:rsidR="00BB65B7" w:rsidRPr="003A1CD7" w:rsidRDefault="00BB65B7" w:rsidP="000A5FB4">
            <w:pPr>
              <w:jc w:val="both"/>
              <w:rPr>
                <w:rStyle w:val="Brak"/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  <w:t>C1.</w:t>
            </w:r>
            <w:r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  <w:lang w:val="pl-PL"/>
              </w:rPr>
              <w:t xml:space="preserve"> </w:t>
            </w:r>
            <w:r w:rsidR="00333EF8"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  <w:lang w:val="pl-PL"/>
              </w:rPr>
              <w:t>Wprowadzanie i poszerzanie terminologii właściwej dla studiowanego kierunku studiów oraz utrwalanie wiedzy w zakresie struktur leksykalno-gramatycznych</w:t>
            </w:r>
          </w:p>
          <w:p w14:paraId="7C1DE894" w14:textId="77777777" w:rsidR="00BB65B7" w:rsidRDefault="00BB65B7" w:rsidP="000A5FB4">
            <w:pPr>
              <w:jc w:val="both"/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  <w:t>C2. Rozwijanie i doskonalenie wszystkich sprawności językowych</w:t>
            </w:r>
          </w:p>
          <w:p w14:paraId="6AFE6384" w14:textId="4E0783F7" w:rsidR="005F14A1" w:rsidRPr="003A1CD7" w:rsidRDefault="005F14A1" w:rsidP="000A5FB4">
            <w:pPr>
              <w:jc w:val="both"/>
              <w:rPr>
                <w:rStyle w:val="Brak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  <w:t>C3. Kształtowanie kompetencji językowych dla potrzeb zawodowych</w:t>
            </w:r>
          </w:p>
          <w:p w14:paraId="22706736" w14:textId="77CF3912" w:rsidR="0066006C" w:rsidRDefault="00BB65B7" w:rsidP="000A5FB4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  <w:t>C</w:t>
            </w:r>
            <w:r w:rsidR="00D93F5B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  <w:t>4</w:t>
            </w: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  <w:lang w:val="pl-PL"/>
              </w:rPr>
              <w:t>. Rozwijanie kompetencji krytycznej</w:t>
            </w:r>
            <w:r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  <w:lang w:val="pl-PL"/>
              </w:rPr>
              <w:t xml:space="preserve"> oceny posiadanej wiedzy</w:t>
            </w:r>
          </w:p>
        </w:tc>
      </w:tr>
      <w:tr w:rsidR="0066006C" w14:paraId="2150A0B6" w14:textId="77777777" w:rsidTr="003C61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31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7DF" w14:textId="77777777" w:rsidR="0066006C" w:rsidRDefault="0066006C" w:rsidP="003C615F">
            <w:pPr>
              <w:numPr>
                <w:ilvl w:val="1"/>
                <w:numId w:val="29"/>
              </w:numPr>
              <w:ind w:left="501" w:hanging="426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="007034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CC46549" w14:textId="77777777" w:rsidR="00BB65B7" w:rsidRDefault="00BB65B7" w:rsidP="00572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784"/>
              <w:jc w:val="both"/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u w:val="single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u w:val="single"/>
                <w:lang w:val="pl-PL"/>
              </w:rPr>
              <w:t>Treści leksykalne:</w:t>
            </w:r>
          </w:p>
          <w:p w14:paraId="4C6851A8" w14:textId="337E419C" w:rsidR="00C43456" w:rsidRDefault="00C43456" w:rsidP="00C43456">
            <w:pPr>
              <w:pStyle w:val="Akapitzlist"/>
              <w:numPr>
                <w:ilvl w:val="0"/>
                <w:numId w:val="50"/>
              </w:numPr>
              <w:jc w:val="both"/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>Słownictwo specjalistyczne</w:t>
            </w:r>
            <w:r w:rsidR="00521E21"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>,</w:t>
            </w: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 związane z kierunkiem studiów</w:t>
            </w:r>
            <w:r w:rsidR="009B2BE3"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>, np. zawód ratownika medycznego, części ciała człowieka oraz układy narządów, zespół ratownictwa medycznego, wyposażenie ambulansu, medyczne czynności ratunkowe</w:t>
            </w: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 </w:t>
            </w:r>
          </w:p>
          <w:p w14:paraId="5394B887" w14:textId="4D084837" w:rsidR="00521E21" w:rsidRDefault="00C43456" w:rsidP="00C43456">
            <w:pPr>
              <w:pStyle w:val="Akapitzlist"/>
              <w:numPr>
                <w:ilvl w:val="0"/>
                <w:numId w:val="50"/>
              </w:numPr>
              <w:jc w:val="both"/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Uniwersytet, </w:t>
            </w:r>
            <w:r w:rsidR="00521E21"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przedmiot studiów, </w:t>
            </w: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>znaczenie edukacji i wykształcenia,</w:t>
            </w:r>
            <w:r w:rsidR="00521E21"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 tolerancja, równość płci w nauce</w:t>
            </w:r>
          </w:p>
          <w:p w14:paraId="3F332F97" w14:textId="45030F13" w:rsidR="00C43456" w:rsidRPr="00C43456" w:rsidRDefault="00521E21" w:rsidP="00C43456">
            <w:pPr>
              <w:pStyle w:val="Akapitzlist"/>
              <w:numPr>
                <w:ilvl w:val="0"/>
                <w:numId w:val="50"/>
              </w:numPr>
              <w:jc w:val="both"/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Inne wybrane zagadnienia występujące w ogólnodostępnych podręcznikach na poziomie B2, np. praca, technologie, zdrowie, czas wolny, społeczeństwo, zjawiska społeczne  </w:t>
            </w:r>
            <w:r w:rsidR="00C43456"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 xml:space="preserve"> </w:t>
            </w:r>
          </w:p>
          <w:p w14:paraId="533B7DC4" w14:textId="77777777" w:rsidR="00BB65B7" w:rsidRDefault="00BB65B7" w:rsidP="00572ADA">
            <w:pPr>
              <w:ind w:firstLine="784"/>
              <w:jc w:val="both"/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u w:val="single"/>
                <w:lang w:val="pl-PL"/>
              </w:rPr>
              <w:t>Treści gramatyczne:</w:t>
            </w:r>
          </w:p>
          <w:p w14:paraId="2C54B4DA" w14:textId="365C8795" w:rsidR="00BB65B7" w:rsidRDefault="00521E21" w:rsidP="002F4F95">
            <w:pPr>
              <w:ind w:left="498" w:hanging="498"/>
              <w:jc w:val="both"/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  <w:lang w:val="pl-PL"/>
              </w:rPr>
              <w:t>Powtórzenie i ugruntowanie najważniejszych zagadnień gramatycznych (praktycznie i specjalistycznie uwarunkowanych)</w:t>
            </w:r>
          </w:p>
          <w:p w14:paraId="48AAD135" w14:textId="77777777" w:rsidR="00BB65B7" w:rsidRDefault="00BB65B7" w:rsidP="00572ADA">
            <w:pPr>
              <w:ind w:firstLine="784"/>
              <w:jc w:val="both"/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u w:val="single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u w:val="single"/>
                <w:lang w:val="pl-PL"/>
              </w:rPr>
              <w:t>Funkcje językowe:</w:t>
            </w:r>
          </w:p>
          <w:p w14:paraId="670F52BB" w14:textId="37EBBC8C" w:rsidR="00521E21" w:rsidRPr="00521E21" w:rsidRDefault="00521E21" w:rsidP="00521E21">
            <w:pPr>
              <w:jc w:val="both"/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  <w:lang w:val="pl-PL"/>
              </w:rPr>
              <w:t>Pozwalające studentom na płynne porozumiewanie się w języku obcym, branie czynnego udziału w dyskusjach, wyrażanie opinii, argumentowanie, dokonywanie prezentacji</w:t>
            </w:r>
          </w:p>
          <w:p w14:paraId="5C28B911" w14:textId="69AD2079" w:rsidR="0066006C" w:rsidRDefault="0066006C" w:rsidP="00572ADA">
            <w:pPr>
              <w:jc w:val="both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D32304C" w14:textId="77777777" w:rsidR="00CE7F64" w:rsidRDefault="00CE7F64" w:rsidP="00CE7F64">
      <w:pPr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913"/>
      </w:tblGrid>
      <w:tr w:rsidR="000E448D" w14:paraId="7BC16901" w14:textId="77777777" w:rsidTr="000E448D">
        <w:trPr>
          <w:cantSplit/>
          <w:trHeight w:val="364"/>
        </w:trPr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6B4" w14:textId="77777777" w:rsidR="000E448D" w:rsidRDefault="000E448D" w:rsidP="000E448D">
            <w:pPr>
              <w:numPr>
                <w:ilvl w:val="1"/>
                <w:numId w:val="45"/>
              </w:num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Przedmiotowe efekty uczenia się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216" w14:textId="77777777" w:rsidR="000E448D" w:rsidRDefault="000E448D" w:rsidP="00AC5C3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6239F" w14:paraId="5D0CAE5B" w14:textId="77777777" w:rsidTr="000A5FB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64499" w14:textId="77777777" w:rsidR="00B6239F" w:rsidRDefault="00CE7F64" w:rsidP="00DE3813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</w:t>
            </w:r>
            <w:r w:rsidR="00DE381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787" w14:textId="77777777" w:rsidR="00B6239F" w:rsidRDefault="00B6239F" w:rsidP="00CE7F6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6A1" w14:textId="77777777" w:rsidR="00B6239F" w:rsidRDefault="00B6239F" w:rsidP="00AC5C3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</w:t>
            </w:r>
            <w:r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do </w:t>
            </w:r>
            <w:r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kierunkowych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efektów 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14:paraId="20B7C6AF" w14:textId="77777777" w:rsidTr="000A5FB4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A2A" w14:textId="77777777" w:rsidR="00CE7F64" w:rsidRPr="0071263B" w:rsidRDefault="00CE7F6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1263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71263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266A9" w14:paraId="20298776" w14:textId="77777777" w:rsidTr="000A5FB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5DA" w14:textId="036F43B8" w:rsidR="006266A9" w:rsidRPr="0071263B" w:rsidRDefault="006266A9" w:rsidP="00BB65B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</w:t>
            </w:r>
            <w:r w:rsidR="009B2BE3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D02" w14:textId="12817AB1" w:rsidR="006266A9" w:rsidRDefault="006266A9" w:rsidP="00BB65B7">
            <w:pP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Ma wiedzę w zakresie języka ogólnego oraz zna terminologię specjalistyczną z zakresu kierunku studiów na poziomie B2 </w:t>
            </w:r>
            <w:r w:rsidR="00320D80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Europejskiego Systemu Opisu Kształcenia Językowego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424" w14:textId="09D6DA4D" w:rsidR="006266A9" w:rsidRPr="003C615F" w:rsidRDefault="007F41DB" w:rsidP="00055451">
            <w:pPr>
              <w:spacing w:before="60"/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</w:p>
        </w:tc>
      </w:tr>
      <w:tr w:rsidR="00514B3F" w14:paraId="2F6159F7" w14:textId="77777777" w:rsidTr="000A5FB4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FB1" w14:textId="77777777" w:rsidR="00514B3F" w:rsidRDefault="00514B3F" w:rsidP="00514B3F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514B3F" w14:paraId="279C1F1C" w14:textId="77777777" w:rsidTr="000A5FB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934" w14:textId="77777777" w:rsidR="00514B3F" w:rsidRDefault="00514B3F" w:rsidP="00514B3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CE0" w14:textId="1A8375B7" w:rsidR="00514B3F" w:rsidRDefault="006266A9" w:rsidP="00514B3F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Potrafi porozumiewać się z pacjentem w jednym z języków obcych na poziomie B2 Europejskiego Systemu Opisu Kształcenia Językowego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72D" w14:textId="2A78D3D0" w:rsidR="005B29AC" w:rsidRPr="005B29AC" w:rsidRDefault="005B29AC" w:rsidP="005B29A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</w:p>
        </w:tc>
      </w:tr>
      <w:tr w:rsidR="00351375" w14:paraId="5D10F1FE" w14:textId="77777777" w:rsidTr="000A5FB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CC5" w14:textId="77777777" w:rsidR="00351375" w:rsidRDefault="00351375" w:rsidP="0035137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2DC" w14:textId="3AECAD41" w:rsidR="00351375" w:rsidRDefault="00320D80" w:rsidP="0035137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  <w:t>Porozumiewa się z innymi użytkownikami języka, nawiązuje, prowadzi i podtrzymuje rozmowę, potrafi argumentować, wyrażać opinię na poziomie B2</w:t>
            </w:r>
            <w:r w:rsidR="008467B3"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  <w:t xml:space="preserve"> ESOKJ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533" w14:textId="1BF9A85D" w:rsidR="00351375" w:rsidRPr="005B29AC" w:rsidRDefault="00351375" w:rsidP="0035137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green"/>
              </w:rPr>
            </w:pPr>
            <w:r w:rsidRPr="00EB6647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</w:p>
        </w:tc>
      </w:tr>
      <w:tr w:rsidR="00514B3F" w14:paraId="2FF4168F" w14:textId="77777777" w:rsidTr="000A5FB4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D2B" w14:textId="77777777" w:rsidR="00514B3F" w:rsidRDefault="00514B3F" w:rsidP="00514B3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20D80" w14:paraId="775F24D5" w14:textId="77777777" w:rsidTr="000A5FB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A6D" w14:textId="5289E93E" w:rsidR="00320D80" w:rsidRPr="00351375" w:rsidRDefault="00320D80" w:rsidP="00514B3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</w:t>
            </w:r>
            <w:r w:rsidR="00B8475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53D" w14:textId="46CCB2B6" w:rsidR="00320D80" w:rsidRPr="00320D80" w:rsidRDefault="007F41DB" w:rsidP="00320D80">
            <w:pPr>
              <w:spacing w:before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 gotów do </w:t>
            </w:r>
            <w:r w:rsidR="00320D80" w:rsidRPr="00320D80">
              <w:rPr>
                <w:rFonts w:asciiTheme="minorHAnsi" w:hAnsiTheme="minorHAnsi" w:cstheme="minorHAnsi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  <w:p w14:paraId="7377B465" w14:textId="77777777" w:rsidR="00320D80" w:rsidRPr="00320D80" w:rsidRDefault="00320D80" w:rsidP="00320D80">
            <w:pPr>
              <w:spacing w:before="25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DDC" w14:textId="4D4179FF" w:rsidR="00320D80" w:rsidRDefault="007F41DB" w:rsidP="005B29AC">
            <w:pPr>
              <w:spacing w:before="60"/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........ </w:t>
            </w:r>
          </w:p>
        </w:tc>
      </w:tr>
    </w:tbl>
    <w:p w14:paraId="4ABCDFA0" w14:textId="77777777" w:rsidR="00A40BE3" w:rsidRDefault="00A40BE3" w:rsidP="001511D9">
      <w:pPr>
        <w:rPr>
          <w:rFonts w:ascii="Calibri" w:hAnsi="Calibri" w:cs="Calibr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503"/>
        <w:gridCol w:w="2396"/>
        <w:gridCol w:w="2813"/>
      </w:tblGrid>
      <w:tr w:rsidR="007B5C77" w14:paraId="71FD2EEE" w14:textId="77777777" w:rsidTr="007F41DB">
        <w:trPr>
          <w:trHeight w:val="478"/>
        </w:trPr>
        <w:tc>
          <w:tcPr>
            <w:tcW w:w="9967" w:type="dxa"/>
            <w:gridSpan w:val="4"/>
            <w:shd w:val="clear" w:color="auto" w:fill="auto"/>
            <w:vAlign w:val="center"/>
          </w:tcPr>
          <w:p w14:paraId="4ADBEC18" w14:textId="77777777" w:rsidR="007B5C77" w:rsidRDefault="007B5C77" w:rsidP="00DA7268">
            <w:pPr>
              <w:pStyle w:val="Akapitzlist"/>
              <w:numPr>
                <w:ilvl w:val="1"/>
                <w:numId w:val="48"/>
              </w:numP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Sposoby weryfikacji osiągnięcia przedmiotowych efektów uczenia si</w:t>
            </w:r>
            <w:r w:rsidR="009B363F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ę</w:t>
            </w:r>
          </w:p>
        </w:tc>
      </w:tr>
      <w:tr w:rsidR="007B5C77" w14:paraId="1E8D7955" w14:textId="77777777" w:rsidTr="007F41DB">
        <w:trPr>
          <w:trHeight w:val="422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14:paraId="18FE54FA" w14:textId="77777777" w:rsidR="007B5C77" w:rsidRDefault="007B5C77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 xml:space="preserve">Efekty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br/>
              <w:t>przedmiotowe</w:t>
            </w:r>
          </w:p>
          <w:p w14:paraId="700EBFAD" w14:textId="77777777" w:rsidR="007B5C77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pl-PL"/>
              </w:rPr>
              <w:t>(symbol)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00DC4D48" w14:textId="77777777" w:rsidR="007B5C77" w:rsidRDefault="007B5C77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Sposób weryfikacji (+/-)</w:t>
            </w:r>
          </w:p>
        </w:tc>
      </w:tr>
      <w:tr w:rsidR="007B5C77" w14:paraId="3632B0AD" w14:textId="77777777" w:rsidTr="007F41DB">
        <w:trPr>
          <w:trHeight w:val="400"/>
        </w:trPr>
        <w:tc>
          <w:tcPr>
            <w:tcW w:w="2255" w:type="dxa"/>
            <w:vMerge/>
            <w:shd w:val="clear" w:color="auto" w:fill="auto"/>
          </w:tcPr>
          <w:p w14:paraId="347471DF" w14:textId="77777777" w:rsidR="007B5C77" w:rsidRDefault="007B5C77" w:rsidP="00DA72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72413BA2" w14:textId="77777777" w:rsidR="007B5C77" w:rsidRDefault="007B5C77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Egzamin pisemny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B99A036" w14:textId="77777777" w:rsidR="007B5C77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Kolokwium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FA41E7E" w14:textId="77777777" w:rsidR="007B5C77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Praca własna</w:t>
            </w:r>
          </w:p>
        </w:tc>
      </w:tr>
      <w:tr w:rsidR="007B5C77" w14:paraId="46EE476B" w14:textId="77777777" w:rsidTr="007F41DB">
        <w:tc>
          <w:tcPr>
            <w:tcW w:w="2255" w:type="dxa"/>
            <w:vMerge/>
            <w:shd w:val="clear" w:color="auto" w:fill="auto"/>
          </w:tcPr>
          <w:p w14:paraId="51B09BB6" w14:textId="77777777" w:rsidR="007B5C77" w:rsidRDefault="007B5C77" w:rsidP="00DA72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7F527E2A" w14:textId="77777777" w:rsidR="007B5C77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Forma zajęć: Lektorat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BF046D" w14:textId="77777777" w:rsidR="007B5C77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Forma zajęć: Lektorat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D19841E" w14:textId="77777777" w:rsidR="007B5C77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Forma zajęć: Lektorat</w:t>
            </w:r>
          </w:p>
        </w:tc>
      </w:tr>
      <w:tr w:rsidR="007F41DB" w:rsidRPr="008711A6" w14:paraId="3F109B92" w14:textId="77777777" w:rsidTr="007F41DB">
        <w:tc>
          <w:tcPr>
            <w:tcW w:w="2255" w:type="dxa"/>
            <w:shd w:val="clear" w:color="auto" w:fill="auto"/>
            <w:vAlign w:val="center"/>
          </w:tcPr>
          <w:p w14:paraId="25C0AC3A" w14:textId="46392CBD" w:rsidR="007F41DB" w:rsidRPr="008711A6" w:rsidRDefault="007F41DB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Style w:val="Brak"/>
                <w:rFonts w:ascii="Calibri" w:hAnsi="Calibri" w:cs="Calibri"/>
                <w:color w:val="auto"/>
                <w:sz w:val="20"/>
                <w:szCs w:val="20"/>
                <w:bdr w:val="nil"/>
              </w:rPr>
            </w:pPr>
            <w:r w:rsidRPr="008711A6">
              <w:rPr>
                <w:rStyle w:val="Brak"/>
                <w:rFonts w:ascii="Calibri" w:hAnsi="Calibri" w:cs="Calibri"/>
                <w:color w:val="auto"/>
                <w:sz w:val="20"/>
                <w:szCs w:val="20"/>
                <w:bdr w:val="nil"/>
              </w:rPr>
              <w:t>W0</w:t>
            </w:r>
            <w:r w:rsidR="009B2BE3" w:rsidRPr="008711A6">
              <w:rPr>
                <w:rStyle w:val="Brak"/>
                <w:rFonts w:ascii="Calibri" w:hAnsi="Calibri" w:cs="Calibri"/>
                <w:color w:val="auto"/>
                <w:sz w:val="20"/>
                <w:szCs w:val="20"/>
                <w:bdr w:val="nil"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B9BF72C" w14:textId="7853AF1E" w:rsidR="007F41DB" w:rsidRPr="008711A6" w:rsidRDefault="007F41DB" w:rsidP="00DA726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711A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9664579" w14:textId="3D72025E" w:rsidR="007F41DB" w:rsidRPr="008711A6" w:rsidRDefault="007F41DB" w:rsidP="00DA726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711A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38421C7" w14:textId="77777777" w:rsidR="007F41DB" w:rsidRPr="008711A6" w:rsidRDefault="007F41DB" w:rsidP="00DA726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7B5C77" w:rsidRPr="008711A6" w14:paraId="73327BEB" w14:textId="77777777" w:rsidTr="007F41DB">
        <w:tc>
          <w:tcPr>
            <w:tcW w:w="2255" w:type="dxa"/>
            <w:shd w:val="clear" w:color="auto" w:fill="auto"/>
            <w:vAlign w:val="center"/>
          </w:tcPr>
          <w:p w14:paraId="0EE1CBBD" w14:textId="77777777" w:rsidR="007B5C77" w:rsidRPr="008711A6" w:rsidRDefault="007B5C77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 w:rsidRPr="008711A6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751D660" w14:textId="77777777" w:rsidR="007B5C77" w:rsidRPr="008711A6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11A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999C3A4" w14:textId="5967F81E" w:rsidR="007B5C77" w:rsidRPr="008711A6" w:rsidRDefault="007F41DB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11A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AF34F35" w14:textId="04A6856C" w:rsidR="007B5C77" w:rsidRPr="008711A6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5C77" w:rsidRPr="008711A6" w14:paraId="22017708" w14:textId="77777777" w:rsidTr="007F41DB">
        <w:tc>
          <w:tcPr>
            <w:tcW w:w="2255" w:type="dxa"/>
            <w:shd w:val="clear" w:color="auto" w:fill="auto"/>
            <w:vAlign w:val="center"/>
          </w:tcPr>
          <w:p w14:paraId="72C8D423" w14:textId="77777777" w:rsidR="007B5C77" w:rsidRPr="008711A6" w:rsidRDefault="007B5C77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 w:rsidRPr="008711A6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D7F46F7" w14:textId="7258DE16" w:rsidR="007B5C77" w:rsidRPr="008711A6" w:rsidRDefault="00D76B74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6D23C23" w14:textId="77777777" w:rsidR="007B5C77" w:rsidRPr="008711A6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11A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A59CC5A" w14:textId="77777777" w:rsidR="007B5C77" w:rsidRPr="008711A6" w:rsidRDefault="007B5C77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41DB" w:rsidRPr="008711A6" w14:paraId="72A9EF6D" w14:textId="77777777" w:rsidTr="007F41DB">
        <w:tc>
          <w:tcPr>
            <w:tcW w:w="2255" w:type="dxa"/>
            <w:shd w:val="clear" w:color="auto" w:fill="auto"/>
            <w:vAlign w:val="center"/>
          </w:tcPr>
          <w:p w14:paraId="28BCC747" w14:textId="4133513A" w:rsidR="007F41DB" w:rsidRPr="008711A6" w:rsidRDefault="007F41DB" w:rsidP="00DA7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</w:pPr>
            <w:r w:rsidRPr="008711A6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K0</w:t>
            </w:r>
            <w:r w:rsidR="009B2BE3" w:rsidRPr="008711A6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D35BA18" w14:textId="77777777" w:rsidR="007F41DB" w:rsidRPr="008711A6" w:rsidRDefault="007F41DB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131199D" w14:textId="77777777" w:rsidR="007F41DB" w:rsidRPr="008711A6" w:rsidRDefault="007F41DB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3B06F49" w14:textId="110F8FDB" w:rsidR="007F41DB" w:rsidRPr="008711A6" w:rsidRDefault="00981124" w:rsidP="00DA72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11A6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p w14:paraId="20664490" w14:textId="77777777" w:rsidR="007B5C77" w:rsidRDefault="007B5C77" w:rsidP="007B5C77">
      <w:pPr>
        <w:rPr>
          <w:rFonts w:ascii="Calibri" w:hAnsi="Calibri" w:cs="Calibri"/>
          <w:sz w:val="20"/>
          <w:szCs w:val="20"/>
        </w:rPr>
      </w:pPr>
      <w:bookmarkStart w:id="0" w:name="_Hlk145067740"/>
    </w:p>
    <w:tbl>
      <w:tblPr>
        <w:tblW w:w="10065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796"/>
      </w:tblGrid>
      <w:tr w:rsidR="006D407A" w14:paraId="3C2C3496" w14:textId="77777777" w:rsidTr="000A5FB4">
        <w:trPr>
          <w:trHeight w:val="22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0C94" w14:textId="77777777" w:rsidR="006D407A" w:rsidRDefault="006D407A" w:rsidP="00927669">
            <w:pPr>
              <w:pStyle w:val="Akapitzlist"/>
              <w:numPr>
                <w:ilvl w:val="1"/>
                <w:numId w:val="48"/>
              </w:numP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bookmarkStart w:id="1" w:name="_Hlk145074585"/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Kryteria oceny stopnia osiągnięcia efektów </w:t>
            </w:r>
            <w:r w:rsidR="00CD341D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uczenia się</w:t>
            </w:r>
          </w:p>
        </w:tc>
      </w:tr>
      <w:tr w:rsidR="006D407A" w14:paraId="5D684A24" w14:textId="77777777" w:rsidTr="00BF0A24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A4423" w14:textId="77777777" w:rsidR="006D407A" w:rsidRDefault="006D407A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A238" w14:textId="77777777" w:rsidR="006D407A" w:rsidRDefault="006D407A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Ocena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01E54" w14:textId="77777777" w:rsidR="006D407A" w:rsidRDefault="006D407A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Kryterium oceny</w:t>
            </w:r>
          </w:p>
        </w:tc>
      </w:tr>
      <w:tr w:rsidR="00866CC6" w14:paraId="2BAA3D68" w14:textId="77777777" w:rsidTr="00076440">
        <w:trPr>
          <w:trHeight w:val="4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4F127D1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Lektorat</w:t>
            </w:r>
          </w:p>
          <w:p w14:paraId="32911D25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7F255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4AD9" w14:textId="77777777" w:rsidR="00866CC6" w:rsidRPr="009D73DE" w:rsidRDefault="00866CC6" w:rsidP="00866C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2A1C2181" w14:textId="77777777" w:rsidR="00866CC6" w:rsidRPr="009D73DE" w:rsidRDefault="00866CC6" w:rsidP="00866CC6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 xml:space="preserve">ocena </w:t>
            </w:r>
            <w:r w:rsidR="00351375"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semestralna</w:t>
            </w:r>
            <w:r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: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</w:t>
            </w:r>
            <w:r w:rsidR="00241935"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ów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prac i kolokwiów, weryfikujących </w:t>
            </w:r>
            <w:r w:rsidRPr="009D73DE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143E0DF5" w14:textId="77777777" w:rsidR="00866CC6" w:rsidRPr="009D73DE" w:rsidRDefault="009D73DE" w:rsidP="00241935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 w:rsidRPr="00333E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z egzaminu końcowego: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poprawnie wykonanych zadań egzaminacyjnych, weryfikujących </w:t>
            </w:r>
            <w:r w:rsidRPr="00333EF8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</w:tc>
      </w:tr>
      <w:tr w:rsidR="00866CC6" w14:paraId="793724B2" w14:textId="77777777" w:rsidTr="00076440">
        <w:trPr>
          <w:trHeight w:val="40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028A9C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C559F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3,5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6B2A" w14:textId="77777777" w:rsidR="00866CC6" w:rsidRPr="009D73DE" w:rsidRDefault="00866CC6" w:rsidP="00866C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64C4D8C9" w14:textId="77777777" w:rsidR="003C615F" w:rsidRPr="009D73DE" w:rsidRDefault="003C615F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6EBD8F80" w14:textId="77777777" w:rsidR="00866CC6" w:rsidRPr="009D73DE" w:rsidRDefault="009D73DE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33E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z egzaminu końcowego: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poprawnie wykonanych zadań egzaminacyjnych, weryfikujących </w:t>
            </w:r>
            <w:r w:rsidRPr="00333EF8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</w:tc>
      </w:tr>
      <w:tr w:rsidR="00866CC6" w14:paraId="4A639326" w14:textId="77777777" w:rsidTr="00076440">
        <w:trPr>
          <w:trHeight w:val="40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87C2F7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52C7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55FC" w14:textId="77777777" w:rsidR="00866CC6" w:rsidRPr="009D73DE" w:rsidRDefault="00866CC6" w:rsidP="00866C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301A9F81" w14:textId="77777777" w:rsidR="003C615F" w:rsidRPr="009D73DE" w:rsidRDefault="003C615F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0865F48E" w14:textId="77777777" w:rsidR="00866CC6" w:rsidRPr="009D73DE" w:rsidRDefault="009D73DE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333E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z egzaminu końcowego: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poprawnie wykonanych zadań egzaminacyjnych, weryfikujących </w:t>
            </w:r>
            <w:r w:rsidRPr="00333EF8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</w:tc>
      </w:tr>
      <w:tr w:rsidR="00866CC6" w14:paraId="52373840" w14:textId="77777777" w:rsidTr="00076440">
        <w:trPr>
          <w:trHeight w:val="40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10EF0C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F7BD2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4,5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06AC" w14:textId="77777777" w:rsidR="00866CC6" w:rsidRPr="009D73DE" w:rsidRDefault="00866CC6" w:rsidP="00866C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3CC2D717" w14:textId="77777777" w:rsidR="003C615F" w:rsidRPr="009D73DE" w:rsidRDefault="003C615F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19C268B2" w14:textId="77777777" w:rsidR="00866CC6" w:rsidRPr="009D73DE" w:rsidRDefault="009D73DE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33E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z egzaminu końcowego: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poprawnie wykonanych zadań egzaminacyjnych, weryfikujących </w:t>
            </w:r>
            <w:r w:rsidRPr="00333EF8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</w:tc>
      </w:tr>
      <w:tr w:rsidR="00866CC6" w14:paraId="6CF4950B" w14:textId="77777777" w:rsidTr="00BF0A24">
        <w:trPr>
          <w:trHeight w:val="40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75C2F2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493A1" w14:textId="77777777" w:rsidR="00866CC6" w:rsidRDefault="00866CC6" w:rsidP="00866C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7FE7" w14:textId="77777777" w:rsidR="00866CC6" w:rsidRPr="009D73DE" w:rsidRDefault="00866CC6" w:rsidP="00866C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7817706B" w14:textId="77777777" w:rsidR="003C615F" w:rsidRPr="009D73DE" w:rsidRDefault="003C615F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D73DE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9D73DE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3640BF38" w14:textId="77777777" w:rsidR="00866CC6" w:rsidRPr="009D73DE" w:rsidRDefault="009D73DE" w:rsidP="003C615F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33E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z egzaminu końcowego: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poprawnie wykonanych zadań egzaminacyjnych, weryfikujących </w:t>
            </w:r>
            <w:r w:rsidRPr="00333EF8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333EF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</w:tc>
      </w:tr>
    </w:tbl>
    <w:p w14:paraId="7E06AEB2" w14:textId="77777777" w:rsidR="006D407A" w:rsidRDefault="006D407A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6168CB7D" w14:textId="77777777" w:rsidR="00206847" w:rsidRDefault="00206847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0C5358C0" w14:textId="77777777" w:rsidR="00206847" w:rsidRDefault="00206847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74806529" w14:textId="77777777" w:rsidR="00206847" w:rsidRDefault="00206847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7CB5C48F" w14:textId="77777777" w:rsidR="00206847" w:rsidRDefault="00206847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6442AD17" w14:textId="77777777" w:rsidR="00206847" w:rsidRDefault="00206847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6CF73108" w14:textId="77777777" w:rsidR="001E4083" w:rsidRDefault="005C3562" w:rsidP="00B349BC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BILANS PUNKT</w:t>
      </w:r>
      <w:r w:rsidR="00176E73">
        <w:rPr>
          <w:rFonts w:ascii="Calibri" w:hAnsi="Calibri" w:cs="Calibri"/>
          <w:b/>
          <w:color w:val="auto"/>
          <w:sz w:val="20"/>
          <w:szCs w:val="20"/>
        </w:rPr>
        <w:t>ÓW ECTS – NAKŁAD PRACY STUDENTA</w:t>
      </w:r>
    </w:p>
    <w:tbl>
      <w:tblPr>
        <w:tblW w:w="10059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7"/>
        <w:gridCol w:w="1476"/>
        <w:gridCol w:w="1476"/>
      </w:tblGrid>
      <w:tr w:rsidR="005C3562" w14:paraId="155F859E" w14:textId="77777777" w:rsidTr="000A5FB4">
        <w:trPr>
          <w:trHeight w:val="232"/>
        </w:trPr>
        <w:tc>
          <w:tcPr>
            <w:tcW w:w="7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EC67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05DC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Obciążenie studenta</w:t>
            </w:r>
          </w:p>
        </w:tc>
      </w:tr>
      <w:tr w:rsidR="005C3562" w14:paraId="632F6147" w14:textId="77777777" w:rsidTr="000A5FB4">
        <w:trPr>
          <w:trHeight w:val="452"/>
        </w:trPr>
        <w:tc>
          <w:tcPr>
            <w:tcW w:w="7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B6D3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sz w:val="20"/>
                <w:szCs w:val="20"/>
                <w:bdr w:val="ni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6782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Studia</w:t>
            </w:r>
          </w:p>
          <w:p w14:paraId="3FF6E288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625B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Studia</w:t>
            </w:r>
          </w:p>
          <w:p w14:paraId="02932CEE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niestacjonarne</w:t>
            </w:r>
          </w:p>
        </w:tc>
      </w:tr>
      <w:tr w:rsidR="005C3562" w14:paraId="252FBA3C" w14:textId="77777777" w:rsidTr="000A5FB4">
        <w:trPr>
          <w:trHeight w:val="412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3D130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</w:pPr>
            <w:r w:rsidRPr="009D73DE"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  <w:lang w:val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CFA9A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6A974" w14:textId="797271A4" w:rsidR="005C3562" w:rsidRDefault="009B2BE3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120</w:t>
            </w:r>
          </w:p>
        </w:tc>
      </w:tr>
      <w:tr w:rsidR="005C3562" w14:paraId="04973BF9" w14:textId="77777777" w:rsidTr="000A5FB4">
        <w:trPr>
          <w:trHeight w:val="232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4346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color w:val="auto"/>
                <w:sz w:val="20"/>
                <w:szCs w:val="20"/>
                <w:bdr w:val="nil"/>
                <w:lang w:val="pl-PL"/>
              </w:rPr>
            </w:pPr>
            <w:r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  <w:lang w:val="pl-PL"/>
              </w:rPr>
              <w:t xml:space="preserve">Udział w </w:t>
            </w:r>
            <w:r w:rsidR="00866CC6"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  <w:lang w:val="pl-PL"/>
              </w:rPr>
              <w:t xml:space="preserve">lektoracie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9A61A" w14:textId="77777777" w:rsidR="005C3562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60CD7" w14:textId="5B4F4495" w:rsidR="005C3562" w:rsidRDefault="009B2BE3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120</w:t>
            </w:r>
          </w:p>
        </w:tc>
      </w:tr>
      <w:tr w:rsidR="005C3562" w14:paraId="6F604C25" w14:textId="77777777" w:rsidTr="000A5FB4">
        <w:trPr>
          <w:trHeight w:val="232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64D9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bdr w:val="nil"/>
                <w:lang w:val="pl-PL"/>
              </w:rPr>
            </w:pPr>
            <w:r w:rsidRPr="009D73DE">
              <w:rPr>
                <w:rStyle w:val="Brak"/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bdr w:val="nil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DA4D0" w14:textId="3FF3BE32" w:rsidR="005C3562" w:rsidRDefault="008F5814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87A16" w14:textId="0EC9E26E" w:rsidR="005C3562" w:rsidRPr="008F5814" w:rsidRDefault="008F5814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80</w:t>
            </w:r>
            <w:bookmarkStart w:id="2" w:name="_GoBack"/>
            <w:bookmarkEnd w:id="2"/>
          </w:p>
        </w:tc>
      </w:tr>
      <w:tr w:rsidR="005C3562" w14:paraId="1168C883" w14:textId="77777777" w:rsidTr="000A5FB4">
        <w:trPr>
          <w:trHeight w:val="232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62372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color w:val="auto"/>
                <w:sz w:val="20"/>
                <w:szCs w:val="20"/>
                <w:bdr w:val="nil"/>
                <w:lang w:val="pl-PL"/>
              </w:rPr>
            </w:pPr>
            <w:r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  <w:lang w:val="pl-PL"/>
              </w:rPr>
              <w:t xml:space="preserve">Przygotowanie do </w:t>
            </w:r>
            <w:r w:rsidR="00866CC6"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  <w:lang w:val="pl-PL"/>
              </w:rPr>
              <w:t>lektoratu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ABDEE" w14:textId="104DA907" w:rsidR="005C3562" w:rsidRDefault="008F5814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5346C" w14:textId="11C866A9" w:rsidR="005C3562" w:rsidRDefault="008F5814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60</w:t>
            </w:r>
          </w:p>
        </w:tc>
      </w:tr>
      <w:tr w:rsidR="005C3562" w14:paraId="5FA8D403" w14:textId="77777777" w:rsidTr="000A5FB4">
        <w:trPr>
          <w:trHeight w:val="232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02AF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color w:val="auto"/>
                <w:sz w:val="20"/>
                <w:szCs w:val="20"/>
                <w:bdr w:val="nil"/>
              </w:rPr>
            </w:pPr>
            <w:r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</w:rPr>
              <w:t>Przygotowanie do</w:t>
            </w:r>
            <w:r w:rsidR="00504B12"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</w:rPr>
              <w:t xml:space="preserve"> </w:t>
            </w:r>
            <w:r w:rsidR="004D0A11"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</w:rPr>
              <w:t>kolokwiów</w:t>
            </w:r>
            <w:r w:rsidR="00504B12"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</w:rPr>
              <w:t xml:space="preserve"> i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0DD27" w14:textId="3A705BA0" w:rsidR="005C3562" w:rsidRDefault="008F5814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0D219" w14:textId="48DA06E5" w:rsidR="005C3562" w:rsidRDefault="008F5814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20</w:t>
            </w:r>
          </w:p>
        </w:tc>
      </w:tr>
      <w:tr w:rsidR="005C3562" w14:paraId="6D82290F" w14:textId="77777777" w:rsidTr="000A5FB4">
        <w:trPr>
          <w:trHeight w:val="232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A5A25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sz w:val="20"/>
                <w:szCs w:val="20"/>
                <w:bdr w:val="nil"/>
              </w:rPr>
            </w:pPr>
            <w:r w:rsidRPr="009D73DE"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1C3A" w14:textId="4951C057" w:rsidR="005C3562" w:rsidRDefault="004F32A8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AE5D" w14:textId="1D0EC434" w:rsidR="005C3562" w:rsidRDefault="004F32A8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200</w:t>
            </w:r>
          </w:p>
        </w:tc>
      </w:tr>
      <w:tr w:rsidR="005C3562" w14:paraId="59070544" w14:textId="77777777" w:rsidTr="000A5FB4">
        <w:trPr>
          <w:trHeight w:val="231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E0748" w14:textId="77777777" w:rsidR="005C3562" w:rsidRPr="009D73DE" w:rsidRDefault="005C3562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sz w:val="20"/>
                <w:szCs w:val="20"/>
                <w:bdr w:val="nil"/>
              </w:rPr>
            </w:pPr>
            <w:r w:rsidRPr="009D73DE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1F1C" w14:textId="10DC07D4" w:rsidR="005C3562" w:rsidRDefault="00623CE8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sz w:val="20"/>
                <w:szCs w:val="20"/>
                <w:bdr w:val="nil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59B9" w14:textId="31880611" w:rsidR="005C3562" w:rsidRDefault="00807479" w:rsidP="00881F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sz w:val="20"/>
                <w:szCs w:val="20"/>
                <w:bdr w:val="nil"/>
              </w:rPr>
              <w:t>8</w:t>
            </w:r>
          </w:p>
        </w:tc>
      </w:tr>
    </w:tbl>
    <w:p w14:paraId="7D61F397" w14:textId="77777777" w:rsidR="00FA6C7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31CAEBA8" w14:textId="77777777" w:rsidR="005C3562" w:rsidRDefault="005C356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50BF52FD" w14:textId="77777777" w:rsidR="005C3562" w:rsidRDefault="005C356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56DF8E46" w14:textId="77777777" w:rsidR="005C551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>(data i</w:t>
      </w:r>
      <w:r w:rsidR="00EB24C1">
        <w:rPr>
          <w:rFonts w:ascii="Calibri" w:hAnsi="Calibri" w:cs="Calibri"/>
          <w:i/>
          <w:sz w:val="16"/>
          <w:szCs w:val="16"/>
          <w:lang w:val="pl-PL"/>
        </w:rPr>
        <w:t xml:space="preserve"> czytelne</w:t>
      </w:r>
      <w:r>
        <w:rPr>
          <w:rFonts w:ascii="Calibri" w:hAnsi="Calibri" w:cs="Calibri"/>
          <w:i/>
          <w:sz w:val="16"/>
          <w:szCs w:val="16"/>
        </w:rPr>
        <w:t xml:space="preserve"> podpisy osób prowadzących przedmiot w danym roku akademickim)</w:t>
      </w:r>
    </w:p>
    <w:p w14:paraId="5961EF84" w14:textId="77777777" w:rsidR="005C551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1D2E7DDC" w14:textId="77777777" w:rsid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1B9F31C6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82063F">
        <w:rPr>
          <w:rFonts w:ascii="Calibri" w:hAnsi="Calibri" w:cs="Calibri"/>
          <w:i/>
          <w:sz w:val="20"/>
          <w:szCs w:val="20"/>
          <w:lang w:val="pl-PL"/>
        </w:rPr>
        <w:t xml:space="preserve">             </w:t>
      </w:r>
      <w:r w:rsidR="00866CC6">
        <w:rPr>
          <w:rFonts w:ascii="Calibri" w:hAnsi="Calibri" w:cs="Calibri"/>
          <w:i/>
          <w:sz w:val="20"/>
          <w:szCs w:val="20"/>
          <w:lang w:val="pl-PL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  <w:bookmarkEnd w:id="0"/>
      <w:bookmarkEnd w:id="1"/>
    </w:p>
    <w:sectPr w:rsidR="005C5513" w:rsidSect="00BA3ED5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0E99" w14:textId="77777777" w:rsidR="00500E2A" w:rsidRDefault="00500E2A">
      <w:r>
        <w:separator/>
      </w:r>
    </w:p>
  </w:endnote>
  <w:endnote w:type="continuationSeparator" w:id="0">
    <w:p w14:paraId="124C63D5" w14:textId="77777777" w:rsidR="00500E2A" w:rsidRDefault="0050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01D0" w14:textId="77777777" w:rsidR="00500E2A" w:rsidRDefault="00500E2A"/>
  </w:footnote>
  <w:footnote w:type="continuationSeparator" w:id="0">
    <w:p w14:paraId="74DC7BBC" w14:textId="77777777" w:rsidR="00500E2A" w:rsidRDefault="00500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8E7BFF"/>
    <w:multiLevelType w:val="multilevel"/>
    <w:tmpl w:val="786AD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0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1D4528"/>
    <w:multiLevelType w:val="hybridMultilevel"/>
    <w:tmpl w:val="218A0798"/>
    <w:lvl w:ilvl="0" w:tplc="BFC2F6A8">
      <w:start w:val="1"/>
      <w:numFmt w:val="decimal"/>
      <w:lvlText w:val="%1."/>
      <w:lvlJc w:val="left"/>
      <w:pPr>
        <w:tabs>
          <w:tab w:val="num" w:pos="189"/>
        </w:tabs>
        <w:ind w:left="687" w:hanging="687"/>
      </w:pPr>
      <w:rPr>
        <w:rFonts w:hAnsi="Arial Unicode MS"/>
        <w:b/>
        <w:bCs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0C2BA8">
      <w:start w:val="1"/>
      <w:numFmt w:val="decimal"/>
      <w:lvlText w:val="%2."/>
      <w:lvlJc w:val="left"/>
      <w:pPr>
        <w:tabs>
          <w:tab w:val="left" w:pos="189"/>
          <w:tab w:val="num" w:pos="989"/>
        </w:tabs>
        <w:ind w:left="14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841508">
      <w:start w:val="1"/>
      <w:numFmt w:val="decimal"/>
      <w:lvlText w:val="%3."/>
      <w:lvlJc w:val="left"/>
      <w:pPr>
        <w:tabs>
          <w:tab w:val="left" w:pos="189"/>
          <w:tab w:val="num" w:pos="1789"/>
        </w:tabs>
        <w:ind w:left="22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3E51A8">
      <w:start w:val="1"/>
      <w:numFmt w:val="decimal"/>
      <w:lvlText w:val="%4."/>
      <w:lvlJc w:val="left"/>
      <w:pPr>
        <w:tabs>
          <w:tab w:val="left" w:pos="189"/>
          <w:tab w:val="num" w:pos="2589"/>
        </w:tabs>
        <w:ind w:left="30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9203FE">
      <w:start w:val="1"/>
      <w:numFmt w:val="decimal"/>
      <w:lvlText w:val="%5."/>
      <w:lvlJc w:val="left"/>
      <w:pPr>
        <w:tabs>
          <w:tab w:val="left" w:pos="189"/>
          <w:tab w:val="num" w:pos="3389"/>
        </w:tabs>
        <w:ind w:left="38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1E4952">
      <w:start w:val="1"/>
      <w:numFmt w:val="decimal"/>
      <w:lvlText w:val="%6."/>
      <w:lvlJc w:val="left"/>
      <w:pPr>
        <w:tabs>
          <w:tab w:val="left" w:pos="189"/>
          <w:tab w:val="num" w:pos="4189"/>
        </w:tabs>
        <w:ind w:left="46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986992">
      <w:start w:val="1"/>
      <w:numFmt w:val="decimal"/>
      <w:lvlText w:val="%7."/>
      <w:lvlJc w:val="left"/>
      <w:pPr>
        <w:tabs>
          <w:tab w:val="left" w:pos="189"/>
          <w:tab w:val="num" w:pos="4989"/>
        </w:tabs>
        <w:ind w:left="54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EC1170">
      <w:start w:val="1"/>
      <w:numFmt w:val="decimal"/>
      <w:lvlText w:val="%8."/>
      <w:lvlJc w:val="left"/>
      <w:pPr>
        <w:tabs>
          <w:tab w:val="left" w:pos="189"/>
          <w:tab w:val="num" w:pos="5789"/>
        </w:tabs>
        <w:ind w:left="62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18B9C8">
      <w:start w:val="1"/>
      <w:numFmt w:val="decimal"/>
      <w:lvlText w:val="%9."/>
      <w:lvlJc w:val="left"/>
      <w:pPr>
        <w:tabs>
          <w:tab w:val="left" w:pos="189"/>
          <w:tab w:val="num" w:pos="6589"/>
        </w:tabs>
        <w:ind w:left="70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6823CE"/>
    <w:multiLevelType w:val="hybridMultilevel"/>
    <w:tmpl w:val="4120EE74"/>
    <w:lvl w:ilvl="0" w:tplc="85AA4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A002AD"/>
    <w:multiLevelType w:val="hybridMultilevel"/>
    <w:tmpl w:val="FACAA352"/>
    <w:lvl w:ilvl="0" w:tplc="AE686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9D5091"/>
    <w:multiLevelType w:val="multilevel"/>
    <w:tmpl w:val="1B1AFB90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eastAsia="Arial Unicode MS" w:cs="Arial Unicode MS" w:hint="default"/>
      </w:rPr>
    </w:lvl>
  </w:abstractNum>
  <w:abstractNum w:abstractNumId="33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571F0E4F"/>
    <w:multiLevelType w:val="multilevel"/>
    <w:tmpl w:val="33E67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9D75375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A47006"/>
    <w:multiLevelType w:val="hybridMultilevel"/>
    <w:tmpl w:val="2148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3"/>
  </w:num>
  <w:num w:numId="4">
    <w:abstractNumId w:val="42"/>
  </w:num>
  <w:num w:numId="5">
    <w:abstractNumId w:val="25"/>
  </w:num>
  <w:num w:numId="6">
    <w:abstractNumId w:val="14"/>
  </w:num>
  <w:num w:numId="7">
    <w:abstractNumId w:val="37"/>
  </w:num>
  <w:num w:numId="8">
    <w:abstractNumId w:val="20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7"/>
  </w:num>
  <w:num w:numId="26">
    <w:abstractNumId w:val="12"/>
  </w:num>
  <w:num w:numId="27">
    <w:abstractNumId w:val="40"/>
  </w:num>
  <w:num w:numId="28">
    <w:abstractNumId w:val="49"/>
  </w:num>
  <w:num w:numId="29">
    <w:abstractNumId w:val="10"/>
  </w:num>
  <w:num w:numId="30">
    <w:abstractNumId w:val="46"/>
  </w:num>
  <w:num w:numId="31">
    <w:abstractNumId w:val="17"/>
  </w:num>
  <w:num w:numId="32">
    <w:abstractNumId w:val="48"/>
  </w:num>
  <w:num w:numId="33">
    <w:abstractNumId w:val="19"/>
  </w:num>
  <w:num w:numId="34">
    <w:abstractNumId w:val="26"/>
  </w:num>
  <w:num w:numId="35">
    <w:abstractNumId w:val="45"/>
  </w:num>
  <w:num w:numId="36">
    <w:abstractNumId w:val="38"/>
  </w:num>
  <w:num w:numId="37">
    <w:abstractNumId w:val="44"/>
  </w:num>
  <w:num w:numId="38">
    <w:abstractNumId w:val="34"/>
  </w:num>
  <w:num w:numId="39">
    <w:abstractNumId w:val="29"/>
  </w:num>
  <w:num w:numId="40">
    <w:abstractNumId w:val="35"/>
  </w:num>
  <w:num w:numId="41">
    <w:abstractNumId w:val="21"/>
  </w:num>
  <w:num w:numId="42">
    <w:abstractNumId w:val="24"/>
  </w:num>
  <w:num w:numId="43">
    <w:abstractNumId w:val="31"/>
  </w:num>
  <w:num w:numId="44">
    <w:abstractNumId w:val="11"/>
  </w:num>
  <w:num w:numId="45">
    <w:abstractNumId w:val="39"/>
  </w:num>
  <w:num w:numId="46">
    <w:abstractNumId w:val="32"/>
  </w:num>
  <w:num w:numId="47">
    <w:abstractNumId w:val="41"/>
  </w:num>
  <w:num w:numId="48">
    <w:abstractNumId w:val="18"/>
  </w:num>
  <w:num w:numId="49">
    <w:abstractNumId w:val="2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17DE"/>
    <w:rsid w:val="0004351C"/>
    <w:rsid w:val="00043C38"/>
    <w:rsid w:val="0005418B"/>
    <w:rsid w:val="00055451"/>
    <w:rsid w:val="00060AD9"/>
    <w:rsid w:val="00060F3B"/>
    <w:rsid w:val="00062D39"/>
    <w:rsid w:val="00076440"/>
    <w:rsid w:val="0008454A"/>
    <w:rsid w:val="0009059E"/>
    <w:rsid w:val="000A380D"/>
    <w:rsid w:val="000A53D0"/>
    <w:rsid w:val="000A5FB4"/>
    <w:rsid w:val="000A7B7D"/>
    <w:rsid w:val="000B12AE"/>
    <w:rsid w:val="000B3EB5"/>
    <w:rsid w:val="000B480F"/>
    <w:rsid w:val="000B5028"/>
    <w:rsid w:val="000C3993"/>
    <w:rsid w:val="000D34FA"/>
    <w:rsid w:val="000D62D8"/>
    <w:rsid w:val="000E1685"/>
    <w:rsid w:val="000E448D"/>
    <w:rsid w:val="000F524E"/>
    <w:rsid w:val="000F5D27"/>
    <w:rsid w:val="00105750"/>
    <w:rsid w:val="0013013A"/>
    <w:rsid w:val="00141788"/>
    <w:rsid w:val="001425A3"/>
    <w:rsid w:val="001511D9"/>
    <w:rsid w:val="00152D19"/>
    <w:rsid w:val="00163028"/>
    <w:rsid w:val="00172F1D"/>
    <w:rsid w:val="0017687A"/>
    <w:rsid w:val="00176E73"/>
    <w:rsid w:val="001779B8"/>
    <w:rsid w:val="00177ABC"/>
    <w:rsid w:val="00195C93"/>
    <w:rsid w:val="001A75C9"/>
    <w:rsid w:val="001C13B4"/>
    <w:rsid w:val="001C227F"/>
    <w:rsid w:val="001C3D5E"/>
    <w:rsid w:val="001D4D83"/>
    <w:rsid w:val="001D544A"/>
    <w:rsid w:val="001E08E3"/>
    <w:rsid w:val="001E1B38"/>
    <w:rsid w:val="001E4083"/>
    <w:rsid w:val="00206847"/>
    <w:rsid w:val="00214880"/>
    <w:rsid w:val="00216246"/>
    <w:rsid w:val="00241935"/>
    <w:rsid w:val="0024724B"/>
    <w:rsid w:val="002500DF"/>
    <w:rsid w:val="002552B9"/>
    <w:rsid w:val="00255F14"/>
    <w:rsid w:val="0026398C"/>
    <w:rsid w:val="00282DC0"/>
    <w:rsid w:val="00282F37"/>
    <w:rsid w:val="002833B9"/>
    <w:rsid w:val="00283E57"/>
    <w:rsid w:val="00295BD2"/>
    <w:rsid w:val="002A6787"/>
    <w:rsid w:val="002D1675"/>
    <w:rsid w:val="002D5498"/>
    <w:rsid w:val="002E3DFB"/>
    <w:rsid w:val="002F4F95"/>
    <w:rsid w:val="002F5F1C"/>
    <w:rsid w:val="00301365"/>
    <w:rsid w:val="00303338"/>
    <w:rsid w:val="00304D7D"/>
    <w:rsid w:val="00314B3A"/>
    <w:rsid w:val="003207B9"/>
    <w:rsid w:val="00320D80"/>
    <w:rsid w:val="00333EF8"/>
    <w:rsid w:val="00351375"/>
    <w:rsid w:val="00355C21"/>
    <w:rsid w:val="00370D1D"/>
    <w:rsid w:val="003A1CD7"/>
    <w:rsid w:val="003B0B4A"/>
    <w:rsid w:val="003B7B78"/>
    <w:rsid w:val="003C28BC"/>
    <w:rsid w:val="003C59AC"/>
    <w:rsid w:val="003C615F"/>
    <w:rsid w:val="003D79A8"/>
    <w:rsid w:val="003E1737"/>
    <w:rsid w:val="003E774E"/>
    <w:rsid w:val="00413AA8"/>
    <w:rsid w:val="0041771F"/>
    <w:rsid w:val="00420A29"/>
    <w:rsid w:val="00426398"/>
    <w:rsid w:val="00441075"/>
    <w:rsid w:val="0046386D"/>
    <w:rsid w:val="004746C4"/>
    <w:rsid w:val="0047697D"/>
    <w:rsid w:val="004B2049"/>
    <w:rsid w:val="004D0A11"/>
    <w:rsid w:val="004D2129"/>
    <w:rsid w:val="004D388F"/>
    <w:rsid w:val="004F326E"/>
    <w:rsid w:val="004F32A8"/>
    <w:rsid w:val="004F4882"/>
    <w:rsid w:val="00500E2A"/>
    <w:rsid w:val="00504B12"/>
    <w:rsid w:val="0050503E"/>
    <w:rsid w:val="00514B3F"/>
    <w:rsid w:val="00515B0F"/>
    <w:rsid w:val="00521E21"/>
    <w:rsid w:val="00525A5E"/>
    <w:rsid w:val="00531660"/>
    <w:rsid w:val="005448D0"/>
    <w:rsid w:val="0055386A"/>
    <w:rsid w:val="00554FCB"/>
    <w:rsid w:val="00557024"/>
    <w:rsid w:val="005625C2"/>
    <w:rsid w:val="00571181"/>
    <w:rsid w:val="00572ADA"/>
    <w:rsid w:val="0058402A"/>
    <w:rsid w:val="005A6A10"/>
    <w:rsid w:val="005B29AC"/>
    <w:rsid w:val="005B4506"/>
    <w:rsid w:val="005B5676"/>
    <w:rsid w:val="005C3562"/>
    <w:rsid w:val="005C5513"/>
    <w:rsid w:val="005D0415"/>
    <w:rsid w:val="005D5D80"/>
    <w:rsid w:val="005E69E4"/>
    <w:rsid w:val="005F14A1"/>
    <w:rsid w:val="006042CB"/>
    <w:rsid w:val="006223E8"/>
    <w:rsid w:val="00623CE8"/>
    <w:rsid w:val="006266A9"/>
    <w:rsid w:val="00653368"/>
    <w:rsid w:val="00655BD4"/>
    <w:rsid w:val="0066006C"/>
    <w:rsid w:val="0066524E"/>
    <w:rsid w:val="00683581"/>
    <w:rsid w:val="0068376C"/>
    <w:rsid w:val="006A4183"/>
    <w:rsid w:val="006B0A9A"/>
    <w:rsid w:val="006C7E19"/>
    <w:rsid w:val="006D407A"/>
    <w:rsid w:val="006E15D8"/>
    <w:rsid w:val="007034A2"/>
    <w:rsid w:val="007072FD"/>
    <w:rsid w:val="00711C11"/>
    <w:rsid w:val="0071263B"/>
    <w:rsid w:val="00742D43"/>
    <w:rsid w:val="0078660D"/>
    <w:rsid w:val="00790F85"/>
    <w:rsid w:val="00791DED"/>
    <w:rsid w:val="0079768F"/>
    <w:rsid w:val="007B5C77"/>
    <w:rsid w:val="007B69A7"/>
    <w:rsid w:val="007B75E6"/>
    <w:rsid w:val="007D6215"/>
    <w:rsid w:val="007E03E5"/>
    <w:rsid w:val="007F41DB"/>
    <w:rsid w:val="00801108"/>
    <w:rsid w:val="00805AAE"/>
    <w:rsid w:val="00807479"/>
    <w:rsid w:val="008115D0"/>
    <w:rsid w:val="00815711"/>
    <w:rsid w:val="0082063F"/>
    <w:rsid w:val="00821DC0"/>
    <w:rsid w:val="00826CDB"/>
    <w:rsid w:val="00832ACF"/>
    <w:rsid w:val="00836D82"/>
    <w:rsid w:val="00845406"/>
    <w:rsid w:val="008467B3"/>
    <w:rsid w:val="00851598"/>
    <w:rsid w:val="00852D5F"/>
    <w:rsid w:val="00855BD2"/>
    <w:rsid w:val="00861A15"/>
    <w:rsid w:val="00866745"/>
    <w:rsid w:val="00866CC6"/>
    <w:rsid w:val="008711A6"/>
    <w:rsid w:val="00881FCA"/>
    <w:rsid w:val="00891FE1"/>
    <w:rsid w:val="008A7F09"/>
    <w:rsid w:val="008B3494"/>
    <w:rsid w:val="008B358D"/>
    <w:rsid w:val="008C1C6F"/>
    <w:rsid w:val="008C1E39"/>
    <w:rsid w:val="008D7AC0"/>
    <w:rsid w:val="008F0E94"/>
    <w:rsid w:val="008F5814"/>
    <w:rsid w:val="00911266"/>
    <w:rsid w:val="00913BF6"/>
    <w:rsid w:val="00922D6B"/>
    <w:rsid w:val="00927669"/>
    <w:rsid w:val="00936747"/>
    <w:rsid w:val="009421CD"/>
    <w:rsid w:val="00981124"/>
    <w:rsid w:val="009915E9"/>
    <w:rsid w:val="00992C8B"/>
    <w:rsid w:val="009B2BE3"/>
    <w:rsid w:val="009B2D48"/>
    <w:rsid w:val="009B363F"/>
    <w:rsid w:val="009B7A55"/>
    <w:rsid w:val="009B7DA8"/>
    <w:rsid w:val="009C36EB"/>
    <w:rsid w:val="009D73DE"/>
    <w:rsid w:val="009E059B"/>
    <w:rsid w:val="009E3D3A"/>
    <w:rsid w:val="009F2847"/>
    <w:rsid w:val="00A24D15"/>
    <w:rsid w:val="00A316BE"/>
    <w:rsid w:val="00A33FFD"/>
    <w:rsid w:val="00A37843"/>
    <w:rsid w:val="00A40BE3"/>
    <w:rsid w:val="00A542E1"/>
    <w:rsid w:val="00A6090F"/>
    <w:rsid w:val="00A61A38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349BC"/>
    <w:rsid w:val="00B36DC4"/>
    <w:rsid w:val="00B46D87"/>
    <w:rsid w:val="00B51C20"/>
    <w:rsid w:val="00B5462A"/>
    <w:rsid w:val="00B54E9B"/>
    <w:rsid w:val="00B60656"/>
    <w:rsid w:val="00B6239F"/>
    <w:rsid w:val="00B726E1"/>
    <w:rsid w:val="00B73B2D"/>
    <w:rsid w:val="00B8475C"/>
    <w:rsid w:val="00B93C6F"/>
    <w:rsid w:val="00B97C40"/>
    <w:rsid w:val="00BA1DD8"/>
    <w:rsid w:val="00BA3ED5"/>
    <w:rsid w:val="00BA3FAB"/>
    <w:rsid w:val="00BA4931"/>
    <w:rsid w:val="00BB04D4"/>
    <w:rsid w:val="00BB1BF4"/>
    <w:rsid w:val="00BB3496"/>
    <w:rsid w:val="00BB65B7"/>
    <w:rsid w:val="00BB6931"/>
    <w:rsid w:val="00BC1DCE"/>
    <w:rsid w:val="00BD5714"/>
    <w:rsid w:val="00BE7E6D"/>
    <w:rsid w:val="00BF0A24"/>
    <w:rsid w:val="00BF4C97"/>
    <w:rsid w:val="00C40D68"/>
    <w:rsid w:val="00C43456"/>
    <w:rsid w:val="00C4393C"/>
    <w:rsid w:val="00C44D99"/>
    <w:rsid w:val="00C51BC2"/>
    <w:rsid w:val="00C57771"/>
    <w:rsid w:val="00C962BF"/>
    <w:rsid w:val="00CB46FA"/>
    <w:rsid w:val="00CC73FE"/>
    <w:rsid w:val="00CD341D"/>
    <w:rsid w:val="00CE2D53"/>
    <w:rsid w:val="00CE7F64"/>
    <w:rsid w:val="00D034E2"/>
    <w:rsid w:val="00D043E7"/>
    <w:rsid w:val="00D2557D"/>
    <w:rsid w:val="00D42CEB"/>
    <w:rsid w:val="00D5308A"/>
    <w:rsid w:val="00D61287"/>
    <w:rsid w:val="00D6440C"/>
    <w:rsid w:val="00D67467"/>
    <w:rsid w:val="00D75B49"/>
    <w:rsid w:val="00D76B74"/>
    <w:rsid w:val="00D85301"/>
    <w:rsid w:val="00D93F5B"/>
    <w:rsid w:val="00D97C09"/>
    <w:rsid w:val="00DA7268"/>
    <w:rsid w:val="00DB248E"/>
    <w:rsid w:val="00DD0FA3"/>
    <w:rsid w:val="00DD67B6"/>
    <w:rsid w:val="00DE3813"/>
    <w:rsid w:val="00DF5A00"/>
    <w:rsid w:val="00E03414"/>
    <w:rsid w:val="00E11EAD"/>
    <w:rsid w:val="00E136ED"/>
    <w:rsid w:val="00E170AB"/>
    <w:rsid w:val="00E20920"/>
    <w:rsid w:val="00E51784"/>
    <w:rsid w:val="00E54D25"/>
    <w:rsid w:val="00E57C27"/>
    <w:rsid w:val="00E6145D"/>
    <w:rsid w:val="00E656E1"/>
    <w:rsid w:val="00E7678E"/>
    <w:rsid w:val="00E8223C"/>
    <w:rsid w:val="00E87CB9"/>
    <w:rsid w:val="00E94A99"/>
    <w:rsid w:val="00E97A04"/>
    <w:rsid w:val="00E97BB8"/>
    <w:rsid w:val="00EB24C1"/>
    <w:rsid w:val="00EC5FF3"/>
    <w:rsid w:val="00ED2415"/>
    <w:rsid w:val="00ED72D4"/>
    <w:rsid w:val="00EF01B4"/>
    <w:rsid w:val="00F05C49"/>
    <w:rsid w:val="00F147DE"/>
    <w:rsid w:val="00F21C20"/>
    <w:rsid w:val="00F23C94"/>
    <w:rsid w:val="00F33BBD"/>
    <w:rsid w:val="00F35BBF"/>
    <w:rsid w:val="00F3697D"/>
    <w:rsid w:val="00F43B17"/>
    <w:rsid w:val="00F45FA1"/>
    <w:rsid w:val="00F573CA"/>
    <w:rsid w:val="00F725C5"/>
    <w:rsid w:val="00F91CEB"/>
    <w:rsid w:val="00F94A18"/>
    <w:rsid w:val="00F95A81"/>
    <w:rsid w:val="00FA5878"/>
    <w:rsid w:val="00FA6C7B"/>
    <w:rsid w:val="00FB1181"/>
    <w:rsid w:val="00FB5084"/>
    <w:rsid w:val="00FC11AD"/>
    <w:rsid w:val="00FC42E7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9FCB"/>
  <w15:chartTrackingRefBased/>
  <w15:docId w15:val="{FDBFE6FC-7035-4C05-BA27-2E3A7BF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15F"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Brak">
    <w:name w:val="Brak"/>
    <w:rsid w:val="00514B3F"/>
  </w:style>
  <w:style w:type="table" w:customStyle="1" w:styleId="TableNormal">
    <w:name w:val="Table Normal"/>
    <w:rsid w:val="00BB65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65B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hAnsi="Times New Roman"/>
      <w:u w:color="000000"/>
      <w:bdr w:val="nil"/>
      <w:lang w:val="en-US"/>
    </w:rPr>
  </w:style>
  <w:style w:type="table" w:customStyle="1" w:styleId="TableNormal3">
    <w:name w:val="Table Normal3"/>
    <w:rsid w:val="006D40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A2C3-12C2-409A-B5A9-5AB42128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6147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mailto:sjo@ujk.edu.pl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Marzena Sobieraj</cp:lastModifiedBy>
  <cp:revision>3</cp:revision>
  <cp:lastPrinted>2023-12-15T22:39:00Z</cp:lastPrinted>
  <dcterms:created xsi:type="dcterms:W3CDTF">2025-06-16T12:17:00Z</dcterms:created>
  <dcterms:modified xsi:type="dcterms:W3CDTF">2025-06-26T07:41:00Z</dcterms:modified>
</cp:coreProperties>
</file>