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5799F" w14:textId="77777777" w:rsidR="00E411E7" w:rsidRPr="002956B1" w:rsidRDefault="000C0E52">
      <w:pPr>
        <w:jc w:val="center"/>
        <w:rPr>
          <w:rFonts w:ascii="Calibri" w:eastAsia="Times New Roman" w:hAnsi="Calibri" w:cs="Calibri"/>
          <w:b/>
          <w:bCs/>
        </w:rPr>
      </w:pPr>
      <w:r w:rsidRPr="002956B1">
        <w:rPr>
          <w:rFonts w:ascii="Calibri" w:hAnsi="Calibri" w:cs="Calibri"/>
          <w:b/>
          <w:bCs/>
        </w:rPr>
        <w:t>KARTA PRZEDMIOTU</w:t>
      </w:r>
    </w:p>
    <w:p w14:paraId="0CE76B02" w14:textId="77777777" w:rsidR="00E411E7" w:rsidRPr="002956B1" w:rsidRDefault="00E411E7">
      <w:pPr>
        <w:jc w:val="center"/>
        <w:rPr>
          <w:rFonts w:ascii="Calibri" w:eastAsia="Times New Roman" w:hAnsi="Calibri" w:cs="Calibri"/>
          <w:b/>
          <w:bCs/>
          <w:sz w:val="16"/>
          <w:szCs w:val="16"/>
        </w:rPr>
      </w:pPr>
    </w:p>
    <w:tbl>
      <w:tblPr>
        <w:tblStyle w:val="TableNormal"/>
        <w:tblW w:w="974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E411E7" w:rsidRPr="002956B1" w14:paraId="3EEB5E7A" w14:textId="77777777">
        <w:trPr>
          <w:trHeight w:val="222"/>
          <w:jc w:val="center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0DF95" w14:textId="77777777" w:rsidR="00E411E7" w:rsidRPr="002956B1" w:rsidRDefault="000C0E52">
            <w:pPr>
              <w:rPr>
                <w:rFonts w:ascii="Calibri" w:hAnsi="Calibri" w:cs="Calibri"/>
              </w:rPr>
            </w:pPr>
            <w:r w:rsidRPr="002956B1">
              <w:rPr>
                <w:rFonts w:ascii="Calibri" w:hAnsi="Calibri" w:cs="Calibri"/>
                <w:b/>
                <w:bCs/>
                <w:sz w:val="20"/>
                <w:szCs w:val="20"/>
              </w:rPr>
              <w:t>Kod przedmiotu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E15E9" w14:textId="7DCBAB33" w:rsidR="00E411E7" w:rsidRPr="002956B1" w:rsidRDefault="00975A3E" w:rsidP="00975A3E">
            <w:pPr>
              <w:jc w:val="center"/>
              <w:rPr>
                <w:rFonts w:ascii="Calibri" w:hAnsi="Calibri" w:cs="Calibri"/>
              </w:rPr>
            </w:pPr>
            <w:r w:rsidRPr="00A727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highlight w:val="yellow"/>
              </w:rPr>
              <w:t>…</w:t>
            </w:r>
            <w:r w:rsidR="00A727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highlight w:val="yellow"/>
              </w:rPr>
              <w:t>…..</w:t>
            </w:r>
            <w:r w:rsidRPr="00A727C0"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highlight w:val="yellow"/>
              </w:rPr>
              <w:t>……</w:t>
            </w:r>
          </w:p>
        </w:tc>
      </w:tr>
      <w:tr w:rsidR="00E411E7" w:rsidRPr="000B5A06" w14:paraId="4264B14D" w14:textId="77777777">
        <w:trPr>
          <w:trHeight w:val="222"/>
          <w:jc w:val="center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453CF" w14:textId="77777777" w:rsidR="00E411E7" w:rsidRPr="002956B1" w:rsidRDefault="000C0E52">
            <w:pPr>
              <w:rPr>
                <w:rFonts w:ascii="Calibri" w:hAnsi="Calibri" w:cs="Calibri"/>
              </w:rPr>
            </w:pPr>
            <w:r w:rsidRPr="002956B1">
              <w:rPr>
                <w:rFonts w:ascii="Calibri" w:hAnsi="Calibri" w:cs="Calibri"/>
                <w:b/>
                <w:bCs/>
                <w:sz w:val="20"/>
                <w:szCs w:val="20"/>
              </w:rPr>
              <w:t>Nazwa przedmiotu w języku</w:t>
            </w:r>
            <w:r w:rsidRPr="002956B1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01A7E" w14:textId="77777777" w:rsidR="00E411E7" w:rsidRPr="002956B1" w:rsidRDefault="000C0E52">
            <w:pPr>
              <w:jc w:val="center"/>
              <w:rPr>
                <w:rFonts w:ascii="Calibri" w:hAnsi="Calibri" w:cs="Calibri"/>
              </w:rPr>
            </w:pPr>
            <w:r w:rsidRPr="002956B1">
              <w:rPr>
                <w:rFonts w:ascii="Calibri" w:hAnsi="Calibri" w:cs="Calibri"/>
                <w:sz w:val="20"/>
                <w:szCs w:val="20"/>
              </w:rPr>
              <w:t>polskim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E53BFF" w14:textId="25E965CC" w:rsidR="002956B1" w:rsidRPr="008E0C5E" w:rsidRDefault="002956B1" w:rsidP="002956B1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</w:pPr>
            <w:r w:rsidRPr="008E0C5E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Język obcy</w:t>
            </w:r>
            <w:r w:rsidR="00975A3E" w:rsidRPr="008E0C5E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 xml:space="preserve"> (B2)</w:t>
            </w:r>
          </w:p>
          <w:p w14:paraId="0D3B98E1" w14:textId="0937B858" w:rsidR="00E411E7" w:rsidRPr="0034220F" w:rsidRDefault="002956B1" w:rsidP="002956B1">
            <w:pPr>
              <w:pStyle w:val="Standard"/>
              <w:jc w:val="center"/>
              <w:rPr>
                <w:rFonts w:ascii="Calibri" w:hAnsi="Calibri" w:cs="Calibri"/>
                <w:lang w:val="en-US"/>
              </w:rPr>
            </w:pPr>
            <w:r w:rsidRPr="008E0C5E"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  <w:lang w:val="en-US"/>
              </w:rPr>
              <w:t>Foreign language</w:t>
            </w:r>
            <w:r w:rsidR="00975A3E" w:rsidRPr="008E0C5E">
              <w:rPr>
                <w:rFonts w:ascii="Calibri" w:hAnsi="Calibri" w:cs="Calibri"/>
                <w:b/>
                <w:bCs/>
                <w:iCs/>
                <w:color w:val="auto"/>
                <w:sz w:val="20"/>
                <w:szCs w:val="20"/>
                <w:lang w:val="en-US"/>
              </w:rPr>
              <w:t xml:space="preserve"> </w:t>
            </w:r>
            <w:r w:rsidR="00975A3E" w:rsidRPr="008E0C5E">
              <w:rPr>
                <w:rFonts w:ascii="Calibri" w:hAnsi="Calibri" w:cs="Calibri"/>
                <w:b/>
                <w:color w:val="auto"/>
                <w:sz w:val="20"/>
                <w:szCs w:val="20"/>
                <w:lang w:val="en-US"/>
              </w:rPr>
              <w:t>(B2)</w:t>
            </w:r>
          </w:p>
        </w:tc>
      </w:tr>
      <w:tr w:rsidR="00E411E7" w:rsidRPr="002956B1" w14:paraId="5AA6D8F8" w14:textId="77777777">
        <w:trPr>
          <w:trHeight w:val="222"/>
          <w:jc w:val="center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AE57" w14:textId="77777777" w:rsidR="00E411E7" w:rsidRPr="0034220F" w:rsidRDefault="00E411E7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71181" w14:textId="77777777" w:rsidR="00E411E7" w:rsidRPr="002956B1" w:rsidRDefault="000C0E52">
            <w:pPr>
              <w:jc w:val="center"/>
              <w:rPr>
                <w:rFonts w:ascii="Calibri" w:hAnsi="Calibri" w:cs="Calibri"/>
              </w:rPr>
            </w:pPr>
            <w:r w:rsidRPr="002956B1">
              <w:rPr>
                <w:rFonts w:ascii="Calibri" w:hAnsi="Calibri" w:cs="Calibri"/>
                <w:sz w:val="20"/>
                <w:szCs w:val="20"/>
              </w:rPr>
              <w:t>angielskim</w:t>
            </w:r>
          </w:p>
        </w:tc>
        <w:tc>
          <w:tcPr>
            <w:tcW w:w="6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749CB" w14:textId="77777777" w:rsidR="00E411E7" w:rsidRPr="002956B1" w:rsidRDefault="00E411E7">
            <w:pPr>
              <w:rPr>
                <w:rFonts w:ascii="Calibri" w:hAnsi="Calibri" w:cs="Calibri"/>
              </w:rPr>
            </w:pPr>
          </w:p>
        </w:tc>
      </w:tr>
    </w:tbl>
    <w:p w14:paraId="4DDE9555" w14:textId="77777777" w:rsidR="00E411E7" w:rsidRPr="002956B1" w:rsidRDefault="00E411E7">
      <w:pPr>
        <w:rPr>
          <w:rFonts w:ascii="Calibri" w:eastAsia="Times New Roman" w:hAnsi="Calibri" w:cs="Calibri"/>
          <w:b/>
          <w:bCs/>
        </w:rPr>
      </w:pPr>
    </w:p>
    <w:p w14:paraId="6F13C5A7" w14:textId="77777777" w:rsidR="00E411E7" w:rsidRPr="002956B1" w:rsidRDefault="000C0E52">
      <w:pPr>
        <w:numPr>
          <w:ilvl w:val="0"/>
          <w:numId w:val="2"/>
        </w:numPr>
        <w:rPr>
          <w:rFonts w:ascii="Calibri" w:hAnsi="Calibri" w:cs="Calibri"/>
          <w:b/>
          <w:bCs/>
          <w:sz w:val="20"/>
          <w:szCs w:val="20"/>
        </w:rPr>
      </w:pPr>
      <w:r w:rsidRPr="002956B1">
        <w:rPr>
          <w:rFonts w:ascii="Calibri" w:hAnsi="Calibri" w:cs="Calibri"/>
          <w:b/>
          <w:bCs/>
          <w:sz w:val="20"/>
          <w:szCs w:val="20"/>
        </w:rPr>
        <w:t>USYTUOWANIE PRZEDMIOTU W SYSTEMIE STUDIÓW</w:t>
      </w: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40"/>
        <w:gridCol w:w="5607"/>
      </w:tblGrid>
      <w:tr w:rsidR="00C75880" w:rsidRPr="002956B1" w14:paraId="5B31D7E8" w14:textId="77777777" w:rsidTr="00EB0550">
        <w:trPr>
          <w:trHeight w:val="17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28776" w14:textId="77777777" w:rsidR="00C75880" w:rsidRPr="002956B1" w:rsidRDefault="00C75880">
            <w:pPr>
              <w:rPr>
                <w:rFonts w:ascii="Calibri" w:hAnsi="Calibri" w:cs="Calibri"/>
              </w:rPr>
            </w:pPr>
            <w:r w:rsidRPr="002956B1">
              <w:rPr>
                <w:rFonts w:ascii="Calibri" w:hAnsi="Calibri" w:cs="Calibri"/>
                <w:b/>
                <w:bCs/>
                <w:sz w:val="20"/>
                <w:szCs w:val="20"/>
              </w:rPr>
              <w:t>1.1. Kierunek studiów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39401" w14:textId="77777777" w:rsidR="00C75880" w:rsidRPr="002956B1" w:rsidRDefault="00C75880" w:rsidP="00940A38">
            <w:pPr>
              <w:pStyle w:val="Standard"/>
              <w:rPr>
                <w:rFonts w:ascii="Calibri" w:hAnsi="Calibri" w:cs="Calibri"/>
              </w:rPr>
            </w:pPr>
            <w:r w:rsidRPr="002956B1">
              <w:rPr>
                <w:rFonts w:ascii="Calibri" w:hAnsi="Calibri" w:cs="Calibri"/>
                <w:sz w:val="20"/>
                <w:szCs w:val="20"/>
              </w:rPr>
              <w:t xml:space="preserve">Położnictwo  </w:t>
            </w:r>
          </w:p>
        </w:tc>
      </w:tr>
      <w:tr w:rsidR="00C75880" w:rsidRPr="002956B1" w14:paraId="09B115F2" w14:textId="77777777" w:rsidTr="00EB0550">
        <w:trPr>
          <w:trHeight w:val="17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4CE8D" w14:textId="77777777" w:rsidR="00C75880" w:rsidRPr="002956B1" w:rsidRDefault="00C75880">
            <w:pPr>
              <w:rPr>
                <w:rFonts w:ascii="Calibri" w:hAnsi="Calibri" w:cs="Calibri"/>
              </w:rPr>
            </w:pPr>
            <w:r w:rsidRPr="002956B1">
              <w:rPr>
                <w:rFonts w:ascii="Calibri" w:hAnsi="Calibri" w:cs="Calibri"/>
                <w:b/>
                <w:bCs/>
                <w:sz w:val="20"/>
                <w:szCs w:val="20"/>
              </w:rPr>
              <w:t>1.2. Forma studiów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4C6F2" w14:textId="51CC8894" w:rsidR="00C75880" w:rsidRPr="002956B1" w:rsidRDefault="00975A3E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C75880" w:rsidRPr="002956B1">
              <w:rPr>
                <w:rFonts w:ascii="Calibri" w:hAnsi="Calibri" w:cs="Calibri"/>
                <w:sz w:val="20"/>
                <w:szCs w:val="20"/>
              </w:rPr>
              <w:t>tudia stacjonarne</w:t>
            </w:r>
          </w:p>
        </w:tc>
      </w:tr>
      <w:tr w:rsidR="00C75880" w:rsidRPr="002956B1" w14:paraId="546ED9F2" w14:textId="77777777" w:rsidTr="00EB0550">
        <w:trPr>
          <w:trHeight w:val="17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3AB32" w14:textId="77777777" w:rsidR="00C75880" w:rsidRPr="002956B1" w:rsidRDefault="00C75880">
            <w:pPr>
              <w:rPr>
                <w:rFonts w:ascii="Calibri" w:hAnsi="Calibri" w:cs="Calibri"/>
              </w:rPr>
            </w:pPr>
            <w:r w:rsidRPr="002956B1">
              <w:rPr>
                <w:rFonts w:ascii="Calibri" w:hAnsi="Calibri" w:cs="Calibri"/>
                <w:b/>
                <w:bCs/>
                <w:sz w:val="20"/>
                <w:szCs w:val="20"/>
              </w:rPr>
              <w:t>1.3. Poziom studiów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B858A" w14:textId="602EF97F" w:rsidR="00C75880" w:rsidRPr="002956B1" w:rsidRDefault="00975A3E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</w:t>
            </w:r>
            <w:r w:rsidR="00C75880" w:rsidRPr="002956B1">
              <w:rPr>
                <w:rFonts w:ascii="Calibri" w:hAnsi="Calibri" w:cs="Calibri"/>
                <w:sz w:val="20"/>
                <w:szCs w:val="20"/>
              </w:rPr>
              <w:t>tudia pierwszego stopnia</w:t>
            </w:r>
          </w:p>
        </w:tc>
      </w:tr>
      <w:tr w:rsidR="00C75880" w:rsidRPr="002956B1" w14:paraId="41F51319" w14:textId="77777777" w:rsidTr="00EB0550">
        <w:trPr>
          <w:trHeight w:val="17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BF873" w14:textId="77777777" w:rsidR="00C75880" w:rsidRPr="002956B1" w:rsidRDefault="00C75880">
            <w:pPr>
              <w:rPr>
                <w:rFonts w:ascii="Calibri" w:hAnsi="Calibri" w:cs="Calibri"/>
              </w:rPr>
            </w:pPr>
            <w:r w:rsidRPr="002956B1">
              <w:rPr>
                <w:rFonts w:ascii="Calibri" w:hAnsi="Calibri" w:cs="Calibri"/>
                <w:b/>
                <w:bCs/>
                <w:sz w:val="20"/>
                <w:szCs w:val="20"/>
              </w:rPr>
              <w:t>1.4. Profil studiów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71DF5" w14:textId="31632E42" w:rsidR="00C75880" w:rsidRPr="002956B1" w:rsidRDefault="00975A3E">
            <w:pPr>
              <w:pStyle w:val="Standard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</w:t>
            </w:r>
            <w:r w:rsidR="00C75880" w:rsidRPr="002956B1">
              <w:rPr>
                <w:rFonts w:ascii="Calibri" w:hAnsi="Calibri" w:cs="Calibri"/>
                <w:sz w:val="20"/>
                <w:szCs w:val="20"/>
              </w:rPr>
              <w:t>raktyczny</w:t>
            </w:r>
          </w:p>
        </w:tc>
      </w:tr>
      <w:tr w:rsidR="00C75880" w:rsidRPr="002956B1" w14:paraId="605B4AA5" w14:textId="77777777" w:rsidTr="00EB0550">
        <w:trPr>
          <w:trHeight w:val="17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20" w:type="dxa"/>
              <w:bottom w:w="80" w:type="dxa"/>
              <w:right w:w="80" w:type="dxa"/>
            </w:tcMar>
          </w:tcPr>
          <w:p w14:paraId="71EA90C7" w14:textId="2F6152C3" w:rsidR="00C75880" w:rsidRPr="008E0C5E" w:rsidRDefault="00C75880" w:rsidP="001D73B4">
            <w:pPr>
              <w:ind w:left="397" w:hanging="737"/>
              <w:rPr>
                <w:rFonts w:ascii="Calibri" w:hAnsi="Calibri" w:cs="Calibri"/>
                <w:color w:val="auto"/>
              </w:rPr>
            </w:pPr>
            <w:r w:rsidRPr="008E0C5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1.5. Osob</w:t>
            </w:r>
            <w:r w:rsidRPr="008E0C5E">
              <w:rPr>
                <w:rFonts w:ascii="Calibri" w:hAnsi="Calibri" w:cs="Calibri"/>
                <w:b/>
                <w:bCs/>
                <w:strike/>
                <w:color w:val="auto"/>
                <w:sz w:val="20"/>
                <w:szCs w:val="20"/>
              </w:rPr>
              <w:t>a</w:t>
            </w:r>
            <w:r w:rsidRPr="008E0C5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przygotowując</w:t>
            </w:r>
            <w:r w:rsidRPr="008E0C5E">
              <w:rPr>
                <w:rFonts w:ascii="Calibri" w:hAnsi="Calibri" w:cs="Calibri"/>
                <w:b/>
                <w:bCs/>
                <w:strike/>
                <w:color w:val="auto"/>
                <w:sz w:val="20"/>
                <w:szCs w:val="20"/>
              </w:rPr>
              <w:t>a</w:t>
            </w:r>
            <w:r w:rsidRPr="008E0C5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kartę przedmiotu     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1154F" w14:textId="5D67AEC2" w:rsidR="00C75880" w:rsidRPr="008E0C5E" w:rsidRDefault="00D84861">
            <w:pPr>
              <w:pStyle w:val="Standard"/>
              <w:jc w:val="both"/>
              <w:rPr>
                <w:rFonts w:ascii="Calibri" w:hAnsi="Calibri" w:cs="Calibri"/>
                <w:color w:val="auto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mgr Aleksandra Kasprzyk, mgr Iwona Latkowska-Gierczak</w:t>
            </w:r>
          </w:p>
        </w:tc>
      </w:tr>
      <w:tr w:rsidR="00C75880" w:rsidRPr="002956B1" w14:paraId="0CFAD0A5" w14:textId="77777777" w:rsidTr="00EB0550">
        <w:trPr>
          <w:trHeight w:val="17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B78B4" w14:textId="77777777" w:rsidR="00C75880" w:rsidRPr="002956B1" w:rsidRDefault="00C75880">
            <w:pPr>
              <w:rPr>
                <w:rFonts w:ascii="Calibri" w:hAnsi="Calibri" w:cs="Calibri"/>
              </w:rPr>
            </w:pPr>
            <w:r w:rsidRPr="002956B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1.6. Kontakt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26649" w14:textId="77777777" w:rsidR="00C75880" w:rsidRPr="002956B1" w:rsidRDefault="00AE1E5E">
            <w:pPr>
              <w:pStyle w:val="Standard"/>
              <w:rPr>
                <w:rFonts w:ascii="Calibri" w:hAnsi="Calibri" w:cs="Calibri"/>
              </w:rPr>
            </w:pPr>
            <w:hyperlink r:id="rId7" w:history="1">
              <w:r w:rsidR="00C75880" w:rsidRPr="002956B1">
                <w:rPr>
                  <w:rStyle w:val="Hyperlink0"/>
                  <w:rFonts w:ascii="Calibri" w:eastAsia="Arial Unicode MS" w:hAnsi="Calibri" w:cs="Calibri"/>
                </w:rPr>
                <w:t>sjo@ujk.edu.pl</w:t>
              </w:r>
            </w:hyperlink>
          </w:p>
        </w:tc>
      </w:tr>
    </w:tbl>
    <w:p w14:paraId="0D23006B" w14:textId="77777777" w:rsidR="00E411E7" w:rsidRPr="002956B1" w:rsidRDefault="00E411E7">
      <w:pPr>
        <w:rPr>
          <w:rStyle w:val="Brak"/>
          <w:rFonts w:ascii="Calibri" w:eastAsia="Times New Roman" w:hAnsi="Calibri" w:cs="Calibri"/>
          <w:b/>
          <w:bCs/>
          <w:sz w:val="18"/>
          <w:szCs w:val="18"/>
        </w:rPr>
      </w:pPr>
    </w:p>
    <w:p w14:paraId="12D3BE5F" w14:textId="77777777" w:rsidR="00E411E7" w:rsidRPr="002956B1" w:rsidRDefault="000C0E52">
      <w:pPr>
        <w:numPr>
          <w:ilvl w:val="0"/>
          <w:numId w:val="4"/>
        </w:numPr>
        <w:rPr>
          <w:rFonts w:ascii="Calibri" w:hAnsi="Calibri" w:cs="Calibri"/>
          <w:b/>
          <w:bCs/>
          <w:sz w:val="20"/>
          <w:szCs w:val="20"/>
        </w:rPr>
      </w:pPr>
      <w:r w:rsidRPr="002956B1">
        <w:rPr>
          <w:rStyle w:val="Brak"/>
          <w:rFonts w:ascii="Calibri" w:hAnsi="Calibri" w:cs="Calibri"/>
          <w:b/>
          <w:bCs/>
          <w:sz w:val="20"/>
          <w:szCs w:val="20"/>
        </w:rPr>
        <w:t>OGÓLNA CHARAKTERYSTYKA PRZEDMIOTU</w:t>
      </w: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40"/>
        <w:gridCol w:w="5607"/>
      </w:tblGrid>
      <w:tr w:rsidR="00C75880" w:rsidRPr="002956B1" w14:paraId="61DCE6D0" w14:textId="77777777" w:rsidTr="00FA715D">
        <w:trPr>
          <w:trHeight w:val="2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B1083" w14:textId="77777777" w:rsidR="00C75880" w:rsidRPr="002956B1" w:rsidRDefault="00C75880">
            <w:pPr>
              <w:rPr>
                <w:rFonts w:ascii="Calibri" w:hAnsi="Calibri" w:cs="Calibri"/>
              </w:rPr>
            </w:pPr>
            <w:r w:rsidRPr="002956B1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2.1. Język wykładowy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54ECD" w14:textId="1FA62066" w:rsidR="00C75880" w:rsidRPr="002956B1" w:rsidRDefault="00975A3E">
            <w:pPr>
              <w:pStyle w:val="Standard"/>
              <w:jc w:val="both"/>
              <w:rPr>
                <w:rFonts w:ascii="Calibri" w:hAnsi="Calibri" w:cs="Calibri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</w:rPr>
              <w:t>A</w:t>
            </w:r>
            <w:r w:rsidR="00C75880" w:rsidRPr="002956B1">
              <w:rPr>
                <w:rStyle w:val="Brak"/>
                <w:rFonts w:ascii="Calibri" w:hAnsi="Calibri" w:cs="Calibri"/>
                <w:sz w:val="20"/>
                <w:szCs w:val="20"/>
              </w:rPr>
              <w:t>ngielski</w:t>
            </w:r>
          </w:p>
        </w:tc>
      </w:tr>
      <w:tr w:rsidR="00C75880" w:rsidRPr="00764F91" w14:paraId="4CF6012F" w14:textId="77777777" w:rsidTr="00FA715D">
        <w:trPr>
          <w:trHeight w:val="284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F9951" w14:textId="77777777" w:rsidR="00C75880" w:rsidRPr="00764F91" w:rsidRDefault="00C75880">
            <w:pPr>
              <w:rPr>
                <w:rFonts w:ascii="Calibri" w:hAnsi="Calibri" w:cs="Calibri"/>
                <w:color w:val="auto"/>
              </w:rPr>
            </w:pPr>
            <w:r w:rsidRPr="00764F91"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2.2. Wymagania wstępne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9BDE0" w14:textId="0D8F3B92" w:rsidR="00C75880" w:rsidRPr="00764F91" w:rsidRDefault="00975A3E">
            <w:pPr>
              <w:pStyle w:val="Standard"/>
              <w:jc w:val="both"/>
              <w:rPr>
                <w:rFonts w:ascii="Calibri" w:hAnsi="Calibri" w:cs="Calibri"/>
                <w:color w:val="auto"/>
              </w:rPr>
            </w:pPr>
            <w:r w:rsidRPr="00764F91">
              <w:rPr>
                <w:rStyle w:val="Brak"/>
                <w:rFonts w:ascii="Calibri" w:hAnsi="Calibri" w:cs="Calibri"/>
                <w:color w:val="auto"/>
                <w:sz w:val="20"/>
                <w:szCs w:val="20"/>
                <w:u w:color="00000A"/>
              </w:rPr>
              <w:t>Z</w:t>
            </w:r>
            <w:r w:rsidR="00C75880" w:rsidRPr="00764F91">
              <w:rPr>
                <w:rStyle w:val="Brak"/>
                <w:rFonts w:ascii="Calibri" w:hAnsi="Calibri" w:cs="Calibri"/>
                <w:color w:val="auto"/>
                <w:sz w:val="20"/>
                <w:szCs w:val="20"/>
                <w:u w:color="00000A"/>
              </w:rPr>
              <w:t>najomość języka</w:t>
            </w:r>
            <w:r w:rsidR="00A727C0" w:rsidRPr="00764F91">
              <w:rPr>
                <w:rStyle w:val="Brak"/>
                <w:rFonts w:ascii="Calibri" w:hAnsi="Calibri" w:cs="Calibri"/>
                <w:color w:val="auto"/>
                <w:sz w:val="20"/>
                <w:szCs w:val="20"/>
                <w:u w:color="00000A"/>
              </w:rPr>
              <w:t xml:space="preserve"> angielskiego </w:t>
            </w:r>
            <w:r w:rsidR="00C75880" w:rsidRPr="00764F91">
              <w:rPr>
                <w:rStyle w:val="Brak"/>
                <w:rFonts w:ascii="Calibri" w:hAnsi="Calibri" w:cs="Calibri"/>
                <w:color w:val="auto"/>
                <w:sz w:val="20"/>
                <w:szCs w:val="20"/>
                <w:u w:color="00000A"/>
              </w:rPr>
              <w:t>na poziomie B1 zgodnie ze standardami</w:t>
            </w:r>
            <w:r w:rsidRPr="00764F91">
              <w:rPr>
                <w:rStyle w:val="Brak"/>
                <w:rFonts w:ascii="Calibri" w:hAnsi="Calibri" w:cs="Calibri"/>
                <w:color w:val="auto"/>
                <w:sz w:val="20"/>
                <w:szCs w:val="20"/>
                <w:u w:color="00000A"/>
              </w:rPr>
              <w:t xml:space="preserve"> </w:t>
            </w:r>
            <w:r w:rsidRPr="00764F91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 xml:space="preserve">Europejskiego Systemu Opisu Kształcenia Językowego </w:t>
            </w:r>
            <w:r w:rsidRPr="00764F91">
              <w:rPr>
                <w:rStyle w:val="Brak"/>
                <w:rFonts w:ascii="Calibri" w:hAnsi="Calibri" w:cs="Calibri"/>
                <w:color w:val="auto"/>
                <w:sz w:val="20"/>
                <w:szCs w:val="20"/>
                <w:u w:color="00000A"/>
              </w:rPr>
              <w:t>(</w:t>
            </w:r>
            <w:r w:rsidR="00C75880" w:rsidRPr="00764F91">
              <w:rPr>
                <w:rStyle w:val="Brak"/>
                <w:rFonts w:ascii="Calibri" w:hAnsi="Calibri" w:cs="Calibri"/>
                <w:color w:val="auto"/>
                <w:sz w:val="20"/>
                <w:szCs w:val="20"/>
                <w:u w:color="00000A"/>
              </w:rPr>
              <w:t>ESOKJ</w:t>
            </w:r>
            <w:r w:rsidRPr="00764F91">
              <w:rPr>
                <w:rStyle w:val="Brak"/>
                <w:rFonts w:ascii="Calibri" w:hAnsi="Calibri" w:cs="Calibri"/>
                <w:color w:val="auto"/>
                <w:sz w:val="20"/>
                <w:szCs w:val="20"/>
                <w:u w:color="00000A"/>
              </w:rPr>
              <w:t>)</w:t>
            </w:r>
          </w:p>
        </w:tc>
      </w:tr>
    </w:tbl>
    <w:p w14:paraId="14983481" w14:textId="77777777" w:rsidR="00E411E7" w:rsidRPr="00764F91" w:rsidRDefault="00E411E7">
      <w:pPr>
        <w:rPr>
          <w:rStyle w:val="Brak"/>
          <w:rFonts w:ascii="Calibri" w:eastAsia="Times New Roman" w:hAnsi="Calibri" w:cs="Calibri"/>
          <w:b/>
          <w:bCs/>
          <w:sz w:val="18"/>
          <w:szCs w:val="18"/>
        </w:rPr>
      </w:pPr>
    </w:p>
    <w:p w14:paraId="2E22F6D5" w14:textId="77777777" w:rsidR="00E411E7" w:rsidRPr="00764F91" w:rsidRDefault="000C0E52">
      <w:pPr>
        <w:numPr>
          <w:ilvl w:val="0"/>
          <w:numId w:val="5"/>
        </w:numPr>
        <w:rPr>
          <w:rFonts w:ascii="Calibri" w:hAnsi="Calibri" w:cs="Calibri"/>
          <w:b/>
          <w:bCs/>
          <w:sz w:val="20"/>
          <w:szCs w:val="20"/>
        </w:rPr>
      </w:pPr>
      <w:r w:rsidRPr="00764F91">
        <w:rPr>
          <w:rStyle w:val="Brak"/>
          <w:rFonts w:ascii="Calibri" w:hAnsi="Calibri" w:cs="Calibri"/>
          <w:b/>
          <w:bCs/>
          <w:sz w:val="20"/>
          <w:szCs w:val="20"/>
        </w:rPr>
        <w:t>SZCZEGÓŁOWA CHARAKTERYSTYKA PRZEDMIOTU</w:t>
      </w: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526"/>
        <w:gridCol w:w="1480"/>
        <w:gridCol w:w="6741"/>
      </w:tblGrid>
      <w:tr w:rsidR="00E411E7" w:rsidRPr="00764F91" w14:paraId="32F0ADB0" w14:textId="77777777" w:rsidTr="008E5DDA">
        <w:trPr>
          <w:trHeight w:val="222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4052D" w14:textId="28ABCF9C" w:rsidR="00E411E7" w:rsidRPr="00764F91" w:rsidRDefault="00B40162" w:rsidP="00B40162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64F91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3.1</w:t>
            </w:r>
            <w:r w:rsidR="00FA715D" w:rsidRPr="00764F91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="000C0E52" w:rsidRPr="00764F91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Forma zajęć 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740E0" w14:textId="77777777" w:rsidR="00E411E7" w:rsidRPr="00764F91" w:rsidRDefault="000C0E52">
            <w:pPr>
              <w:pStyle w:val="Standard"/>
              <w:jc w:val="both"/>
              <w:rPr>
                <w:rFonts w:ascii="Calibri" w:hAnsi="Calibri" w:cs="Calibri"/>
              </w:rPr>
            </w:pPr>
            <w:r w:rsidRPr="00764F91">
              <w:rPr>
                <w:rStyle w:val="Brak"/>
                <w:rFonts w:ascii="Calibri" w:hAnsi="Calibri" w:cs="Calibri"/>
                <w:sz w:val="20"/>
                <w:szCs w:val="20"/>
              </w:rPr>
              <w:t>Lektorat</w:t>
            </w:r>
          </w:p>
        </w:tc>
      </w:tr>
      <w:tr w:rsidR="00E411E7" w:rsidRPr="00764F91" w14:paraId="79CEE25D" w14:textId="77777777" w:rsidTr="008E5DDA">
        <w:trPr>
          <w:trHeight w:val="222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40A62" w14:textId="77777777" w:rsidR="00E411E7" w:rsidRPr="00764F91" w:rsidRDefault="000C0E52" w:rsidP="00B40162">
            <w:pPr>
              <w:pStyle w:val="Akapitzlist"/>
              <w:numPr>
                <w:ilvl w:val="1"/>
                <w:numId w:val="30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64F91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Miejsce realizacji zajęć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F3C74" w14:textId="45703F42" w:rsidR="00E411E7" w:rsidRPr="00764F91" w:rsidRDefault="000C0E52">
            <w:pPr>
              <w:pStyle w:val="Standard"/>
              <w:jc w:val="both"/>
              <w:rPr>
                <w:rFonts w:ascii="Calibri" w:hAnsi="Calibri" w:cs="Calibri"/>
              </w:rPr>
            </w:pPr>
            <w:r w:rsidRPr="00764F91">
              <w:rPr>
                <w:rStyle w:val="Brak"/>
                <w:rFonts w:ascii="Calibri" w:hAnsi="Calibri" w:cs="Calibri"/>
                <w:sz w:val="20"/>
                <w:szCs w:val="20"/>
              </w:rPr>
              <w:t>Zajęcia tradycyjne w pomieszczeniach dydaktycznych UJK</w:t>
            </w:r>
          </w:p>
        </w:tc>
      </w:tr>
      <w:tr w:rsidR="00E411E7" w:rsidRPr="00764F91" w14:paraId="55B035B6" w14:textId="77777777" w:rsidTr="008E5DDA">
        <w:trPr>
          <w:trHeight w:val="340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EFAC8" w14:textId="77777777" w:rsidR="00E411E7" w:rsidRPr="00764F91" w:rsidRDefault="000C0E52" w:rsidP="00B40162">
            <w:pPr>
              <w:pStyle w:val="Akapitzlist"/>
              <w:numPr>
                <w:ilvl w:val="1"/>
                <w:numId w:val="30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64F91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Forma zaliczenia zajęć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77AD5" w14:textId="732B8F96" w:rsidR="00E411E7" w:rsidRPr="00764F91" w:rsidRDefault="000C0E52">
            <w:pPr>
              <w:pStyle w:val="Standard"/>
              <w:jc w:val="both"/>
              <w:rPr>
                <w:rFonts w:ascii="Calibri" w:hAnsi="Calibri" w:cs="Calibri"/>
              </w:rPr>
            </w:pPr>
            <w:r w:rsidRPr="00764F91">
              <w:rPr>
                <w:rStyle w:val="Brak"/>
                <w:rFonts w:ascii="Calibri" w:hAnsi="Calibri" w:cs="Calibri"/>
                <w:sz w:val="18"/>
                <w:szCs w:val="18"/>
              </w:rPr>
              <w:t>Zaliczenie z oceną po każdym semestrze nauki</w:t>
            </w:r>
            <w:r w:rsidR="00F66212" w:rsidRPr="00764F91">
              <w:rPr>
                <w:rStyle w:val="Brak"/>
                <w:rFonts w:ascii="Calibri" w:hAnsi="Calibri" w:cs="Calibri"/>
                <w:sz w:val="18"/>
                <w:szCs w:val="18"/>
              </w:rPr>
              <w:t>, egzamin końcowy na poziomie B2</w:t>
            </w:r>
            <w:r w:rsidRPr="00764F91">
              <w:rPr>
                <w:rStyle w:val="Brak"/>
                <w:rFonts w:ascii="Calibri" w:hAnsi="Calibri" w:cs="Calibri"/>
                <w:sz w:val="18"/>
                <w:szCs w:val="18"/>
              </w:rPr>
              <w:t xml:space="preserve"> po zakończeniu </w:t>
            </w:r>
            <w:r w:rsidRPr="00764F91">
              <w:rPr>
                <w:rStyle w:val="Brak"/>
                <w:rFonts w:ascii="Calibri" w:hAnsi="Calibri" w:cs="Calibri"/>
                <w:color w:val="auto"/>
                <w:sz w:val="18"/>
                <w:szCs w:val="18"/>
              </w:rPr>
              <w:t>kursu językowego</w:t>
            </w:r>
          </w:p>
        </w:tc>
      </w:tr>
      <w:tr w:rsidR="00E411E7" w:rsidRPr="002956B1" w14:paraId="72C9C600" w14:textId="77777777" w:rsidTr="008E5DDA">
        <w:trPr>
          <w:trHeight w:val="567"/>
        </w:trPr>
        <w:tc>
          <w:tcPr>
            <w:tcW w:w="3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97C87" w14:textId="77777777" w:rsidR="00E411E7" w:rsidRPr="00764F91" w:rsidRDefault="000C0E52" w:rsidP="00B40162">
            <w:pPr>
              <w:pStyle w:val="Akapitzlist"/>
              <w:numPr>
                <w:ilvl w:val="1"/>
                <w:numId w:val="30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64F91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Metody dydaktyczne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B3915" w14:textId="08E87C8E" w:rsidR="00E411E7" w:rsidRPr="002956B1" w:rsidRDefault="000C0E52">
            <w:pPr>
              <w:pStyle w:val="Standard"/>
              <w:jc w:val="both"/>
              <w:rPr>
                <w:rFonts w:ascii="Calibri" w:hAnsi="Calibri" w:cs="Calibri"/>
              </w:rPr>
            </w:pPr>
            <w:r w:rsidRPr="00764F91">
              <w:rPr>
                <w:rStyle w:val="Brak"/>
                <w:rFonts w:ascii="Calibri" w:hAnsi="Calibri" w:cs="Calibri"/>
                <w:sz w:val="20"/>
                <w:szCs w:val="20"/>
              </w:rPr>
              <w:t>Metody bazują</w:t>
            </w:r>
            <w:r w:rsidRPr="00764F91">
              <w:rPr>
                <w:rStyle w:val="Brak"/>
                <w:rFonts w:ascii="Calibri" w:hAnsi="Calibri" w:cs="Calibri"/>
                <w:sz w:val="20"/>
                <w:szCs w:val="20"/>
                <w:lang w:val="pt-PT"/>
              </w:rPr>
              <w:t>ce na podej</w:t>
            </w:r>
            <w:proofErr w:type="spellStart"/>
            <w:r w:rsidRPr="00764F91">
              <w:rPr>
                <w:rStyle w:val="Brak"/>
                <w:rFonts w:ascii="Calibri" w:hAnsi="Calibri" w:cs="Calibri"/>
                <w:sz w:val="20"/>
                <w:szCs w:val="20"/>
              </w:rPr>
              <w:t>ściu</w:t>
            </w:r>
            <w:proofErr w:type="spellEnd"/>
            <w:r w:rsidRPr="00764F91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komunikacyjnym; metoda eklektyczna, łącząca różne elementy metod podających i problemowych, w tym dyskusje i formy aktywizujące</w:t>
            </w:r>
          </w:p>
        </w:tc>
      </w:tr>
      <w:tr w:rsidR="000B5A06" w:rsidRPr="005D5AD5" w14:paraId="13811342" w14:textId="77777777" w:rsidTr="000B5A06">
        <w:trPr>
          <w:trHeight w:val="717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DD301" w14:textId="77777777" w:rsidR="000B5A06" w:rsidRPr="002956B1" w:rsidRDefault="000B5A06" w:rsidP="000B5A06">
            <w:pPr>
              <w:pStyle w:val="Akapitzlist"/>
              <w:numPr>
                <w:ilvl w:val="1"/>
                <w:numId w:val="30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56B1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Wykaz literatury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2A54A182" w14:textId="77777777" w:rsidR="000B5A06" w:rsidRPr="002956B1" w:rsidRDefault="000B5A06" w:rsidP="000B5A06">
            <w:pPr>
              <w:ind w:hanging="392"/>
              <w:rPr>
                <w:rFonts w:ascii="Calibri" w:hAnsi="Calibri" w:cs="Calibri"/>
              </w:rPr>
            </w:pPr>
            <w:r w:rsidRPr="002956B1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podstawowa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5CFCB" w14:textId="77777777" w:rsidR="000B5A06" w:rsidRPr="00405250" w:rsidRDefault="000B5A06" w:rsidP="000B5A06">
            <w:pPr>
              <w:pStyle w:val="Tre"/>
              <w:jc w:val="both"/>
              <w:rPr>
                <w:rFonts w:ascii="Calibri" w:eastAsia="Times New Roman" w:hAnsi="Calibri" w:cs="Calibri"/>
                <w:sz w:val="24"/>
                <w:szCs w:val="24"/>
                <w:u w:color="000000"/>
                <w:lang w:val="en-US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it-IT"/>
              </w:rPr>
              <w:t>1.</w:t>
            </w:r>
            <w:r w:rsidRPr="002956B1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it-IT"/>
              </w:rPr>
              <w:t>Grice T.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it-IT"/>
              </w:rPr>
              <w:t xml:space="preserve"> </w:t>
            </w:r>
            <w:r w:rsidRPr="002956B1">
              <w:rPr>
                <w:rStyle w:val="Brak"/>
                <w:rFonts w:ascii="Calibri" w:hAnsi="Calibri" w:cs="Calibri"/>
                <w:i/>
                <w:iCs/>
                <w:sz w:val="20"/>
                <w:szCs w:val="20"/>
                <w:u w:color="000000"/>
                <w:lang w:val="en-US"/>
              </w:rPr>
              <w:t xml:space="preserve">Oxford English for Careers Nursing1, </w:t>
            </w:r>
            <w:r w:rsidRPr="002956B1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Oxford University Press, Oxford 200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9</w:t>
            </w:r>
          </w:p>
          <w:p w14:paraId="2776CC1C" w14:textId="07B151ED" w:rsidR="000B5A06" w:rsidRPr="000B5A06" w:rsidRDefault="000B5A06" w:rsidP="000B5A06">
            <w:pPr>
              <w:pStyle w:val="Tre"/>
              <w:jc w:val="both"/>
              <w:rPr>
                <w:rFonts w:ascii="Calibri" w:hAnsi="Calibri" w:cs="Calibri"/>
                <w:lang w:val="pl-PL"/>
              </w:rPr>
            </w:pPr>
            <w:r>
              <w:rPr>
                <w:rFonts w:asciiTheme="minorHAnsi" w:eastAsia="Cambria" w:hAnsiTheme="minorHAnsi" w:cstheme="minorHAnsi"/>
                <w:sz w:val="20"/>
                <w:szCs w:val="20"/>
                <w:lang w:val="da-DK"/>
              </w:rPr>
              <w:t>2.</w:t>
            </w:r>
            <w:r w:rsidRPr="00FC3779">
              <w:rPr>
                <w:rStyle w:val="Brak"/>
                <w:rFonts w:ascii="Calibri" w:hAnsi="Calibri" w:cs="Calibri"/>
                <w:kern w:val="3"/>
                <w:sz w:val="20"/>
                <w:szCs w:val="20"/>
                <w:u w:color="000000"/>
                <w:lang w:val="pl-PL"/>
              </w:rPr>
              <w:t>Ogólnodostępne podręczniki dla poziomu B2  wg ESOKJ</w:t>
            </w:r>
          </w:p>
        </w:tc>
      </w:tr>
      <w:tr w:rsidR="000B5A06" w:rsidRPr="002956B1" w14:paraId="63B3CEB2" w14:textId="77777777" w:rsidTr="008E5DDA">
        <w:trPr>
          <w:trHeight w:val="51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C9095" w14:textId="77777777" w:rsidR="000B5A06" w:rsidRPr="000B5A06" w:rsidRDefault="000B5A06" w:rsidP="000B5A06">
            <w:pPr>
              <w:rPr>
                <w:rFonts w:ascii="Calibri" w:hAnsi="Calibri" w:cs="Calibri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06" w:type="dxa"/>
              <w:bottom w:w="80" w:type="dxa"/>
              <w:right w:w="80" w:type="dxa"/>
            </w:tcMar>
          </w:tcPr>
          <w:p w14:paraId="17D39A85" w14:textId="77777777" w:rsidR="000B5A06" w:rsidRPr="002956B1" w:rsidRDefault="000B5A06" w:rsidP="000B5A06">
            <w:pPr>
              <w:ind w:hanging="359"/>
              <w:rPr>
                <w:rFonts w:ascii="Calibri" w:hAnsi="Calibri" w:cs="Calibri"/>
              </w:rPr>
            </w:pPr>
            <w:r w:rsidRPr="002956B1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uzupełniająca</w:t>
            </w:r>
          </w:p>
        </w:tc>
        <w:tc>
          <w:tcPr>
            <w:tcW w:w="6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ADD19" w14:textId="77777777" w:rsidR="000B5A06" w:rsidRPr="007224E0" w:rsidRDefault="000B5A06" w:rsidP="000B5A06">
            <w:pPr>
              <w:rPr>
                <w:rFonts w:ascii="Calibri" w:eastAsia="Times New Roman" w:hAnsi="Calibri" w:cs="Calibri"/>
                <w:sz w:val="20"/>
                <w:lang w:val="en-US"/>
              </w:rPr>
            </w:pPr>
            <w:r>
              <w:rPr>
                <w:rFonts w:ascii="Calibri" w:eastAsia="Times New Roman" w:hAnsi="Calibri" w:cs="Calibri"/>
                <w:sz w:val="20"/>
                <w:lang w:val="en-US"/>
              </w:rPr>
              <w:t xml:space="preserve">1. </w:t>
            </w:r>
            <w:proofErr w:type="spellStart"/>
            <w:r w:rsidRPr="00DD58CD">
              <w:rPr>
                <w:rFonts w:ascii="Calibri" w:eastAsia="Times New Roman" w:hAnsi="Calibri" w:cs="Calibri"/>
                <w:sz w:val="20"/>
                <w:lang w:val="en-US"/>
              </w:rPr>
              <w:t>MacCarthy</w:t>
            </w:r>
            <w:proofErr w:type="spellEnd"/>
            <w:r w:rsidRPr="00DD58CD">
              <w:rPr>
                <w:rFonts w:ascii="Calibri" w:eastAsia="Times New Roman" w:hAnsi="Calibri" w:cs="Calibri"/>
                <w:sz w:val="20"/>
                <w:lang w:val="en-US"/>
              </w:rPr>
              <w:t xml:space="preserve"> M., O’Dell F.</w:t>
            </w:r>
            <w:r>
              <w:rPr>
                <w:rFonts w:ascii="Calibri" w:eastAsia="Times New Roman" w:hAnsi="Calibri" w:cs="Calibri"/>
                <w:sz w:val="20"/>
                <w:lang w:val="en-US"/>
              </w:rPr>
              <w:t xml:space="preserve"> </w:t>
            </w:r>
            <w:r w:rsidRPr="00DD58CD">
              <w:rPr>
                <w:rFonts w:ascii="Calibri" w:eastAsia="Times New Roman" w:hAnsi="Calibri" w:cs="Calibri"/>
                <w:i/>
                <w:sz w:val="20"/>
                <w:lang w:val="en-US"/>
              </w:rPr>
              <w:t>English Vocabulary in Use Upper-intermediate</w:t>
            </w:r>
            <w:r w:rsidRPr="00DD58CD">
              <w:rPr>
                <w:rFonts w:ascii="Calibri" w:eastAsia="Times New Roman" w:hAnsi="Calibri" w:cs="Calibri"/>
                <w:sz w:val="20"/>
                <w:lang w:val="en-US"/>
              </w:rPr>
              <w:t xml:space="preserve">. Fourth Edition </w:t>
            </w:r>
            <w:r>
              <w:rPr>
                <w:rFonts w:ascii="Calibri" w:eastAsia="Times New Roman" w:hAnsi="Calibri" w:cs="Calibri"/>
                <w:sz w:val="20"/>
                <w:lang w:val="en-US"/>
              </w:rPr>
              <w:t>Cambridge University Press 2017</w:t>
            </w:r>
            <w:r w:rsidRPr="007224E0">
              <w:rPr>
                <w:rFonts w:ascii="Calibri" w:eastAsia="Times New Roman" w:hAnsi="Calibri" w:cs="Calibri"/>
                <w:sz w:val="20"/>
                <w:lang w:val="en-US"/>
              </w:rPr>
              <w:t>.</w:t>
            </w:r>
          </w:p>
          <w:p w14:paraId="3B90BACF" w14:textId="77777777" w:rsidR="000B5A06" w:rsidRPr="007224E0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4"/>
                <w:u w:color="000000"/>
                <w:lang w:val="en-US"/>
              </w:rPr>
            </w:pPr>
            <w:r>
              <w:rPr>
                <w:rFonts w:ascii="Calibri" w:eastAsia="Times New Roman" w:hAnsi="Calibri" w:cs="Calibri"/>
                <w:sz w:val="20"/>
                <w:szCs w:val="24"/>
                <w:u w:color="000000"/>
                <w:lang w:val="en-US"/>
              </w:rPr>
              <w:t>2.</w:t>
            </w:r>
            <w:r w:rsidRPr="007224E0">
              <w:rPr>
                <w:rFonts w:ascii="Arial Unicode MS" w:hAnsi="Arial Unicode MS"/>
                <w:sz w:val="24"/>
                <w:szCs w:val="24"/>
                <w:u w:color="000000"/>
                <w:lang w:val="en-US"/>
              </w:rPr>
              <w:t xml:space="preserve"> </w:t>
            </w:r>
            <w:r w:rsidRPr="007224E0">
              <w:rPr>
                <w:rFonts w:ascii="Calibri" w:eastAsia="Times New Roman" w:hAnsi="Calibri" w:cs="Calibri"/>
                <w:sz w:val="20"/>
                <w:szCs w:val="24"/>
                <w:u w:color="000000"/>
                <w:lang w:val="en-US"/>
              </w:rPr>
              <w:t xml:space="preserve">Glendinning E., </w:t>
            </w:r>
            <w:proofErr w:type="spellStart"/>
            <w:r w:rsidRPr="007224E0">
              <w:rPr>
                <w:rFonts w:ascii="Calibri" w:eastAsia="Times New Roman" w:hAnsi="Calibri" w:cs="Calibri"/>
                <w:sz w:val="20"/>
                <w:szCs w:val="24"/>
                <w:u w:color="000000"/>
                <w:lang w:val="en-US"/>
              </w:rPr>
              <w:t>Howard.R</w:t>
            </w:r>
            <w:proofErr w:type="spellEnd"/>
            <w:r w:rsidRPr="007224E0">
              <w:rPr>
                <w:rFonts w:ascii="Calibri" w:eastAsia="Times New Roman" w:hAnsi="Calibri" w:cs="Calibri"/>
                <w:sz w:val="20"/>
                <w:szCs w:val="24"/>
                <w:u w:color="000000"/>
                <w:lang w:val="en-US"/>
              </w:rPr>
              <w:t xml:space="preserve">. </w:t>
            </w:r>
            <w:r w:rsidRPr="007224E0">
              <w:rPr>
                <w:rFonts w:ascii="Calibri" w:eastAsia="Times New Roman" w:hAnsi="Calibri" w:cs="Calibri"/>
                <w:i/>
                <w:sz w:val="20"/>
                <w:szCs w:val="24"/>
                <w:u w:color="000000"/>
                <w:lang w:val="en-US"/>
              </w:rPr>
              <w:t>Professional English in Use. Medicine</w:t>
            </w:r>
            <w:r w:rsidRPr="007224E0">
              <w:rPr>
                <w:rFonts w:ascii="Calibri" w:eastAsia="Times New Roman" w:hAnsi="Calibri" w:cs="Calibri"/>
                <w:sz w:val="20"/>
                <w:szCs w:val="24"/>
                <w:u w:color="000000"/>
                <w:lang w:val="en-US"/>
              </w:rPr>
              <w:t>. Cambridge University Press, Cambridge 2007.</w:t>
            </w:r>
          </w:p>
          <w:p w14:paraId="3A5B6FEB" w14:textId="77777777" w:rsidR="000B5A06" w:rsidRPr="00DD58CD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4"/>
                <w:u w:color="000000"/>
                <w:lang w:val="en-US"/>
              </w:rPr>
            </w:pPr>
            <w:r>
              <w:rPr>
                <w:rFonts w:ascii="Calibri" w:eastAsia="Times New Roman" w:hAnsi="Calibri" w:cs="Calibri"/>
                <w:sz w:val="20"/>
                <w:szCs w:val="24"/>
                <w:u w:color="000000"/>
                <w:lang w:val="en-US"/>
              </w:rPr>
              <w:t xml:space="preserve">3. </w:t>
            </w:r>
            <w:r w:rsidRPr="00FA2714">
              <w:rPr>
                <w:rFonts w:ascii="Calibri" w:eastAsia="Times New Roman" w:hAnsi="Calibri" w:cs="Calibri"/>
                <w:sz w:val="20"/>
                <w:szCs w:val="24"/>
                <w:u w:color="000000"/>
                <w:lang w:val="en-US"/>
              </w:rPr>
              <w:t xml:space="preserve">Murphy R. </w:t>
            </w:r>
            <w:r w:rsidRPr="00FA2714">
              <w:rPr>
                <w:rFonts w:ascii="Calibri" w:eastAsia="Times New Roman" w:hAnsi="Calibri" w:cs="Calibri"/>
                <w:i/>
                <w:sz w:val="20"/>
                <w:szCs w:val="24"/>
                <w:u w:color="000000"/>
                <w:lang w:val="en-US"/>
              </w:rPr>
              <w:t>English Grammar in Use</w:t>
            </w:r>
            <w:r w:rsidRPr="00FA2714">
              <w:rPr>
                <w:rFonts w:ascii="Calibri" w:eastAsia="Times New Roman" w:hAnsi="Calibri" w:cs="Calibri"/>
                <w:sz w:val="20"/>
                <w:szCs w:val="24"/>
                <w:u w:color="000000"/>
                <w:lang w:val="en-US"/>
              </w:rPr>
              <w:t>.  Cambridge University Press 2022.</w:t>
            </w:r>
          </w:p>
          <w:p w14:paraId="21B624F0" w14:textId="60E1573F" w:rsidR="000B5A06" w:rsidRPr="002956B1" w:rsidRDefault="000B5A06" w:rsidP="000B5A06">
            <w:pPr>
              <w:pStyle w:val="Tre"/>
              <w:rPr>
                <w:rFonts w:ascii="Calibri" w:hAnsi="Calibri" w:cs="Calibri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 xml:space="preserve">4. </w:t>
            </w:r>
            <w:proofErr w:type="spellStart"/>
            <w:r w:rsidRPr="002956B1"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>Publikacje</w:t>
            </w:r>
            <w:proofErr w:type="spellEnd"/>
            <w:r w:rsidRPr="002956B1"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 xml:space="preserve"> i </w:t>
            </w:r>
            <w:proofErr w:type="spellStart"/>
            <w:r w:rsidRPr="002956B1"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>materia</w:t>
            </w:r>
            <w:proofErr w:type="spellEnd"/>
            <w:r w:rsidRPr="002956B1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ł</w:t>
            </w:r>
            <w:r w:rsidRPr="002956B1"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 xml:space="preserve">y </w:t>
            </w:r>
            <w:proofErr w:type="spellStart"/>
            <w:r w:rsidRPr="002956B1"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>autorskie</w:t>
            </w:r>
            <w:proofErr w:type="spellEnd"/>
          </w:p>
        </w:tc>
      </w:tr>
    </w:tbl>
    <w:p w14:paraId="040D75C2" w14:textId="77777777" w:rsidR="00E411E7" w:rsidRPr="002956B1" w:rsidRDefault="00E411E7">
      <w:pPr>
        <w:rPr>
          <w:rStyle w:val="Brak"/>
          <w:rFonts w:ascii="Calibri" w:eastAsia="Times New Roman" w:hAnsi="Calibri" w:cs="Calibri"/>
          <w:b/>
          <w:bCs/>
          <w:sz w:val="18"/>
          <w:szCs w:val="18"/>
        </w:rPr>
      </w:pPr>
    </w:p>
    <w:p w14:paraId="136B46F5" w14:textId="77777777" w:rsidR="00E411E7" w:rsidRPr="002956B1" w:rsidRDefault="000C0E52">
      <w:pPr>
        <w:numPr>
          <w:ilvl w:val="0"/>
          <w:numId w:val="15"/>
        </w:numPr>
        <w:rPr>
          <w:rFonts w:ascii="Calibri" w:hAnsi="Calibri" w:cs="Calibri"/>
          <w:b/>
          <w:bCs/>
          <w:sz w:val="20"/>
          <w:szCs w:val="20"/>
        </w:rPr>
      </w:pPr>
      <w:r w:rsidRPr="002956B1">
        <w:rPr>
          <w:rStyle w:val="Brak"/>
          <w:rFonts w:ascii="Calibri" w:hAnsi="Calibri" w:cs="Calibri"/>
          <w:b/>
          <w:bCs/>
          <w:sz w:val="20"/>
          <w:szCs w:val="20"/>
        </w:rPr>
        <w:t>CELE, TREŚCI I EFEKTY UCZENIA SIĘ</w:t>
      </w:r>
    </w:p>
    <w:tbl>
      <w:tblPr>
        <w:tblStyle w:val="TableNormal"/>
        <w:tblW w:w="9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781"/>
      </w:tblGrid>
      <w:tr w:rsidR="00E411E7" w:rsidRPr="002956B1" w14:paraId="07BA15F3" w14:textId="77777777">
        <w:trPr>
          <w:trHeight w:val="1022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158DD051" w14:textId="77777777" w:rsidR="00E411E7" w:rsidRPr="008E0C5E" w:rsidRDefault="000C0E52" w:rsidP="00FA715D">
            <w:pPr>
              <w:pStyle w:val="Standard"/>
              <w:numPr>
                <w:ilvl w:val="1"/>
                <w:numId w:val="31"/>
              </w:numPr>
              <w:spacing w:after="120"/>
              <w:ind w:left="714" w:hanging="357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8E0C5E"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Cele przedmiotu</w:t>
            </w:r>
          </w:p>
          <w:p w14:paraId="7C7D6673" w14:textId="31B77540" w:rsidR="00E411E7" w:rsidRPr="008E0C5E" w:rsidRDefault="000C0E52">
            <w:pPr>
              <w:pStyle w:val="Standard"/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</w:pPr>
            <w:r w:rsidRPr="008E0C5E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C1.Poszerzanie i utrwalanie wiedzy w zakresie struktur leksykalno-gramatycznych</w:t>
            </w:r>
          </w:p>
          <w:p w14:paraId="71D03E5D" w14:textId="72CA5463" w:rsidR="00E411E7" w:rsidRPr="008E0C5E" w:rsidRDefault="000C0E52">
            <w:pPr>
              <w:pStyle w:val="Standard"/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</w:pPr>
            <w:r w:rsidRPr="008E0C5E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C2. Rozwijanie i doskonalenie wszystkich sprawności językowych</w:t>
            </w:r>
          </w:p>
          <w:p w14:paraId="5CF567E6" w14:textId="6102CF66" w:rsidR="00E411E7" w:rsidRPr="008E0C5E" w:rsidRDefault="000C0E52">
            <w:pPr>
              <w:pStyle w:val="Standard"/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</w:pPr>
            <w:r w:rsidRPr="008E0C5E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C3. Kształtowanie kompetencji językowych dla potrzeb zawodowych właściwych dla studiowanego kierunku</w:t>
            </w:r>
          </w:p>
          <w:p w14:paraId="4D9FD4F8" w14:textId="6416DFFD" w:rsidR="00E411E7" w:rsidRPr="002956B1" w:rsidRDefault="000C0E52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8E0C5E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C4. Rozwijanie kompetencji krytycznej oceny posiadanej wiedzy</w:t>
            </w:r>
          </w:p>
        </w:tc>
      </w:tr>
      <w:tr w:rsidR="000B5A06" w:rsidRPr="002956B1" w14:paraId="6A03639B" w14:textId="77777777" w:rsidTr="007F308A">
        <w:trPr>
          <w:trHeight w:val="103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2" w:type="dxa"/>
              <w:bottom w:w="80" w:type="dxa"/>
              <w:right w:w="80" w:type="dxa"/>
            </w:tcMar>
          </w:tcPr>
          <w:p w14:paraId="283445A7" w14:textId="77777777" w:rsidR="000B5A06" w:rsidRPr="00516D92" w:rsidRDefault="000B5A06" w:rsidP="000B5A06">
            <w:pPr>
              <w:pStyle w:val="Akapitzlist"/>
              <w:numPr>
                <w:ilvl w:val="1"/>
                <w:numId w:val="31"/>
              </w:numPr>
              <w:suppressAutoHyphens/>
              <w:rPr>
                <w:rStyle w:val="Brak"/>
                <w:rFonts w:ascii="Calibri" w:hAnsi="Calibri" w:cs="Calibri"/>
                <w:sz w:val="20"/>
                <w:szCs w:val="20"/>
              </w:rPr>
            </w:pPr>
            <w:r w:rsidRPr="007567FF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Treści programowe</w:t>
            </w:r>
            <w:r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     </w:t>
            </w:r>
          </w:p>
          <w:p w14:paraId="7860F074" w14:textId="77777777" w:rsidR="000B5A06" w:rsidRPr="00666F54" w:rsidRDefault="000B5A06" w:rsidP="000B5A06">
            <w:pPr>
              <w:pStyle w:val="Standard"/>
              <w:spacing w:before="60"/>
              <w:ind w:left="499" w:hanging="499"/>
              <w:rPr>
                <w:rFonts w:ascii="Calibri" w:hAnsi="Calibri" w:cs="Calibri"/>
                <w:i/>
                <w:iCs/>
                <w:sz w:val="20"/>
                <w:szCs w:val="20"/>
                <w:u w:val="single"/>
              </w:rPr>
            </w:pPr>
            <w:r w:rsidRPr="002956B1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Pr="00666F54">
              <w:rPr>
                <w:rFonts w:ascii="Calibri" w:hAnsi="Calibri" w:cs="Calibri"/>
                <w:i/>
                <w:iCs/>
                <w:sz w:val="20"/>
                <w:szCs w:val="20"/>
                <w:u w:val="single"/>
              </w:rPr>
              <w:t>Treści leksykalne</w:t>
            </w:r>
          </w:p>
          <w:p w14:paraId="39F59BB6" w14:textId="77777777" w:rsidR="000B5A06" w:rsidRPr="002956B1" w:rsidRDefault="000B5A06" w:rsidP="000B5A06">
            <w:pPr>
              <w:pStyle w:val="Standard"/>
              <w:ind w:left="498" w:hanging="498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56B1">
              <w:rPr>
                <w:rFonts w:ascii="Calibri" w:hAnsi="Calibri" w:cs="Calibri"/>
                <w:b/>
                <w:bCs/>
                <w:sz w:val="20"/>
                <w:szCs w:val="20"/>
              </w:rPr>
              <w:t>Podstawowe słownictwo specjalistyczne związane z kierunkiem studiów:</w:t>
            </w:r>
          </w:p>
          <w:p w14:paraId="1E635B7A" w14:textId="77777777" w:rsidR="000B5A06" w:rsidRPr="002956B1" w:rsidRDefault="000B5A06" w:rsidP="000B5A06">
            <w:pPr>
              <w:pStyle w:val="Standard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2956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Podstawowa terminologia anatomiczna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>: np. narządy i układy narządów</w:t>
            </w:r>
          </w:p>
          <w:p w14:paraId="64B9204C" w14:textId="77777777" w:rsidR="000B5A06" w:rsidRPr="005B3A80" w:rsidRDefault="000B5A06" w:rsidP="000B5A06">
            <w:pPr>
              <w:pStyle w:val="Standard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2956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lastRenderedPageBreak/>
              <w:t>Szpital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 i opieka szpitalna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: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 np.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oddziały w szpitalu, wyposażenie, personel,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przyjęcie do szpitala, karta pacjenta</w:t>
            </w:r>
          </w:p>
          <w:p w14:paraId="2D1900AB" w14:textId="77777777" w:rsidR="000B5A06" w:rsidRPr="003D6094" w:rsidRDefault="000B5A06" w:rsidP="000B5A06">
            <w:pPr>
              <w:pStyle w:val="Standard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2956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Obowiązki pielęgniarki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/położnej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: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 np.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rozmowa w sprawie pracy,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sporządzanie karty choroby, komunikacja z pacjentem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i jego rodziną, opieka nad pacjentem w podeszłym wieku</w:t>
            </w:r>
          </w:p>
          <w:p w14:paraId="333B59AB" w14:textId="77777777" w:rsidR="000B5A06" w:rsidRPr="00B85332" w:rsidRDefault="000B5A06" w:rsidP="000B5A06">
            <w:pPr>
              <w:pStyle w:val="Standard"/>
              <w:numPr>
                <w:ilvl w:val="0"/>
                <w:numId w:val="43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B85332">
              <w:rPr>
                <w:rFonts w:ascii="Calibri" w:hAnsi="Calibri" w:cs="Calibri"/>
                <w:b/>
                <w:sz w:val="20"/>
                <w:szCs w:val="20"/>
              </w:rPr>
              <w:t>Układ rozrodczy człowieka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 w:rsidRPr="001B580E">
              <w:rPr>
                <w:rFonts w:ascii="Calibri" w:hAnsi="Calibri" w:cs="Calibri"/>
                <w:sz w:val="20"/>
                <w:szCs w:val="20"/>
              </w:rPr>
              <w:t>np.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B580E">
              <w:rPr>
                <w:rFonts w:ascii="Calibri" w:hAnsi="Calibri" w:cs="Calibri"/>
                <w:sz w:val="20"/>
                <w:szCs w:val="20"/>
              </w:rPr>
              <w:t>budowa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anatomiczna, ciąża i jej przebieg</w:t>
            </w:r>
          </w:p>
          <w:p w14:paraId="06EBBBC8" w14:textId="77777777" w:rsidR="000B5A06" w:rsidRDefault="000B5A06" w:rsidP="000B5A06">
            <w:pPr>
              <w:pStyle w:val="Standard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E97C31">
              <w:rPr>
                <w:rFonts w:ascii="Calibri" w:hAnsi="Calibri" w:cs="Calibri"/>
                <w:b/>
                <w:sz w:val="20"/>
                <w:szCs w:val="20"/>
              </w:rPr>
              <w:t>Nagłe wypadki</w:t>
            </w:r>
            <w:r w:rsidRPr="00E97C31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np. </w:t>
            </w:r>
            <w:r>
              <w:rPr>
                <w:rFonts w:ascii="Calibri" w:hAnsi="Calibri" w:cs="Calibri"/>
                <w:sz w:val="20"/>
                <w:szCs w:val="20"/>
              </w:rPr>
              <w:t>pierwsza pomoc</w:t>
            </w:r>
          </w:p>
          <w:p w14:paraId="1C8FA626" w14:textId="77777777" w:rsidR="000B5A06" w:rsidRPr="005C50B8" w:rsidRDefault="000B5A06" w:rsidP="000B5A06">
            <w:pPr>
              <w:pStyle w:val="Tre"/>
              <w:numPr>
                <w:ilvl w:val="0"/>
                <w:numId w:val="43"/>
              </w:numPr>
              <w:rPr>
                <w:rFonts w:ascii="Calibri" w:eastAsia="Times New Roman" w:hAnsi="Calibri" w:cs="Calibri"/>
                <w:sz w:val="20"/>
                <w:szCs w:val="20"/>
                <w:u w:color="000000"/>
              </w:rPr>
            </w:pPr>
            <w:proofErr w:type="spellStart"/>
            <w:r w:rsidRPr="00E97C31">
              <w:rPr>
                <w:rStyle w:val="Brak"/>
                <w:rFonts w:ascii="Calibri" w:hAnsi="Calibri" w:cs="Calibri"/>
                <w:b/>
                <w:sz w:val="20"/>
                <w:szCs w:val="20"/>
                <w:u w:color="000000"/>
              </w:rPr>
              <w:t>Ból</w:t>
            </w:r>
            <w:proofErr w:type="spellEnd"/>
            <w:r w:rsidRPr="005C50B8"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>: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>np</w:t>
            </w:r>
            <w:proofErr w:type="spellEnd"/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. 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>rodzaje</w:t>
            </w:r>
            <w:proofErr w:type="spellEnd"/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 xml:space="preserve">, </w:t>
            </w:r>
            <w:proofErr w:type="spellStart"/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</w:rPr>
              <w:t>leczenie</w:t>
            </w:r>
            <w:proofErr w:type="spellEnd"/>
          </w:p>
          <w:p w14:paraId="4DE5C603" w14:textId="77777777" w:rsidR="000B5A06" w:rsidRPr="005B3A80" w:rsidRDefault="000B5A06" w:rsidP="000B5A06">
            <w:pPr>
              <w:pStyle w:val="Standard"/>
              <w:numPr>
                <w:ilvl w:val="0"/>
                <w:numId w:val="43"/>
              </w:numPr>
              <w:rPr>
                <w:rStyle w:val="Brak"/>
                <w:rFonts w:ascii="Calibri" w:hAnsi="Calibri" w:cs="Calibri"/>
                <w:sz w:val="20"/>
                <w:szCs w:val="20"/>
              </w:rPr>
            </w:pPr>
            <w:r w:rsidRPr="00E97C31">
              <w:rPr>
                <w:rStyle w:val="Brak"/>
                <w:rFonts w:ascii="Calibri" w:hAnsi="Calibri" w:cs="Calibri"/>
                <w:b/>
                <w:sz w:val="20"/>
                <w:szCs w:val="20"/>
              </w:rPr>
              <w:t>Objawy:</w:t>
            </w:r>
            <w:r w:rsidRPr="005C50B8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np.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rodzaje, </w:t>
            </w:r>
            <w:r>
              <w:rPr>
                <w:rStyle w:val="Brak"/>
                <w:rFonts w:ascii="Calibri" w:hAnsi="Calibri" w:cs="Calibri"/>
                <w:sz w:val="20"/>
                <w:szCs w:val="20"/>
              </w:rPr>
              <w:t>diagnoza, leczenie</w:t>
            </w:r>
          </w:p>
          <w:p w14:paraId="02EA4280" w14:textId="77777777" w:rsidR="000B5A06" w:rsidRDefault="000B5A06" w:rsidP="000B5A06">
            <w:pPr>
              <w:pStyle w:val="Standard"/>
              <w:numPr>
                <w:ilvl w:val="0"/>
                <w:numId w:val="43"/>
              </w:numPr>
              <w:rPr>
                <w:rStyle w:val="Brak"/>
                <w:rFonts w:ascii="Calibri" w:hAnsi="Calibri" w:cs="Calibri"/>
                <w:sz w:val="20"/>
                <w:szCs w:val="20"/>
              </w:rPr>
            </w:pPr>
            <w:r w:rsidRPr="00E97C31">
              <w:rPr>
                <w:rStyle w:val="Brak"/>
                <w:rFonts w:ascii="Calibri" w:hAnsi="Calibri" w:cs="Calibri"/>
                <w:b/>
                <w:sz w:val="20"/>
                <w:szCs w:val="20"/>
              </w:rPr>
              <w:t>Pacjenci w podeszłym wieku:</w:t>
            </w:r>
            <w:r w:rsidRPr="005C50B8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np. </w:t>
            </w:r>
            <w:r>
              <w:rPr>
                <w:rStyle w:val="Brak"/>
                <w:rFonts w:ascii="Calibri" w:hAnsi="Calibri" w:cs="Calibri"/>
                <w:sz w:val="20"/>
                <w:szCs w:val="20"/>
              </w:rPr>
              <w:t>podstawowe problemy zdrowotne, domy opieki</w:t>
            </w:r>
          </w:p>
          <w:p w14:paraId="7005E111" w14:textId="77777777" w:rsidR="000B5A06" w:rsidRDefault="000B5A06" w:rsidP="000B5A06">
            <w:pPr>
              <w:pStyle w:val="Standard"/>
              <w:numPr>
                <w:ilvl w:val="0"/>
                <w:numId w:val="43"/>
              </w:numPr>
              <w:rPr>
                <w:rStyle w:val="Brak"/>
                <w:rFonts w:ascii="Calibri" w:hAnsi="Calibri" w:cs="Calibri"/>
                <w:sz w:val="20"/>
                <w:szCs w:val="20"/>
              </w:rPr>
            </w:pPr>
            <w:r w:rsidRPr="00E97C31">
              <w:rPr>
                <w:rStyle w:val="Brak"/>
                <w:rFonts w:ascii="Calibri" w:hAnsi="Calibri" w:cs="Calibri"/>
                <w:b/>
                <w:sz w:val="20"/>
                <w:szCs w:val="20"/>
              </w:rPr>
              <w:t>Zdrowy styl życia: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 np. </w:t>
            </w:r>
            <w:r>
              <w:rPr>
                <w:rStyle w:val="Brak"/>
                <w:rFonts w:ascii="Calibri" w:hAnsi="Calibri" w:cs="Calibri"/>
                <w:sz w:val="20"/>
                <w:szCs w:val="20"/>
              </w:rPr>
              <w:t xml:space="preserve"> zdrowa żywność, cukrzyca, walka z otyłością</w:t>
            </w:r>
          </w:p>
          <w:p w14:paraId="2C984EB4" w14:textId="77777777" w:rsidR="000B5A06" w:rsidRDefault="000B5A06" w:rsidP="000B5A06">
            <w:pPr>
              <w:pStyle w:val="Standard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E97C31">
              <w:rPr>
                <w:rFonts w:ascii="Calibri" w:hAnsi="Calibri" w:cs="Calibri"/>
                <w:b/>
                <w:sz w:val="20"/>
                <w:szCs w:val="20"/>
              </w:rPr>
              <w:t>Krew: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np. </w:t>
            </w:r>
            <w:r>
              <w:rPr>
                <w:rFonts w:ascii="Calibri" w:hAnsi="Calibri" w:cs="Calibri"/>
                <w:sz w:val="20"/>
                <w:szCs w:val="20"/>
              </w:rPr>
              <w:t>testy, budowa serca</w:t>
            </w:r>
          </w:p>
          <w:p w14:paraId="6A100DCE" w14:textId="77777777" w:rsidR="000B5A06" w:rsidRPr="002956B1" w:rsidRDefault="000B5A06" w:rsidP="000B5A06">
            <w:pPr>
              <w:pStyle w:val="Standard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2956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Higiena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>: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np.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sprzęt,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 sterylność, </w:t>
            </w:r>
          </w:p>
          <w:p w14:paraId="04EE7D71" w14:textId="77777777" w:rsidR="000B5A06" w:rsidRDefault="000B5A06" w:rsidP="000B5A06">
            <w:pPr>
              <w:pStyle w:val="Standard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E97C31">
              <w:rPr>
                <w:rFonts w:ascii="Calibri" w:hAnsi="Calibri" w:cs="Calibri"/>
                <w:b/>
                <w:sz w:val="20"/>
                <w:szCs w:val="20"/>
              </w:rPr>
              <w:t>Zdrowie psychiczne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np. </w:t>
            </w:r>
            <w:r>
              <w:rPr>
                <w:rFonts w:ascii="Calibri" w:hAnsi="Calibri" w:cs="Calibri"/>
                <w:sz w:val="20"/>
                <w:szCs w:val="20"/>
              </w:rPr>
              <w:t>zaburzenia, opieka nad pacjentem</w:t>
            </w:r>
          </w:p>
          <w:p w14:paraId="4C4F1737" w14:textId="77777777" w:rsidR="000B5A06" w:rsidRDefault="000B5A06" w:rsidP="000B5A06">
            <w:pPr>
              <w:pStyle w:val="Standard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B85332">
              <w:rPr>
                <w:rFonts w:ascii="Calibri" w:hAnsi="Calibri" w:cs="Calibri"/>
                <w:b/>
                <w:sz w:val="20"/>
                <w:szCs w:val="20"/>
              </w:rPr>
              <w:t>Monitorowanie pacjenta: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np. </w:t>
            </w:r>
            <w:r>
              <w:rPr>
                <w:rFonts w:ascii="Calibri" w:hAnsi="Calibri" w:cs="Calibri"/>
                <w:sz w:val="20"/>
                <w:szCs w:val="20"/>
              </w:rPr>
              <w:t>odczytywanie i opisywanie wyników,  procedury, śpiączka, znieczulenie</w:t>
            </w:r>
          </w:p>
          <w:p w14:paraId="113A778B" w14:textId="77777777" w:rsidR="000B5A06" w:rsidRPr="002956B1" w:rsidRDefault="000B5A06" w:rsidP="000B5A06">
            <w:pPr>
              <w:pStyle w:val="Standard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2956B1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Podstawowe rodzaje lekarstw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: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np.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dozowanie leków, opis eksperymentu medycznego</w:t>
            </w:r>
          </w:p>
          <w:p w14:paraId="0B08CBD1" w14:textId="77777777" w:rsidR="000B5A06" w:rsidRDefault="000B5A06" w:rsidP="000B5A06">
            <w:pPr>
              <w:pStyle w:val="Standard"/>
              <w:numPr>
                <w:ilvl w:val="0"/>
                <w:numId w:val="43"/>
              </w:numPr>
              <w:rPr>
                <w:rFonts w:ascii="Calibri" w:hAnsi="Calibri" w:cs="Calibri"/>
                <w:sz w:val="20"/>
                <w:szCs w:val="20"/>
              </w:rPr>
            </w:pPr>
            <w:r w:rsidRPr="00B85332">
              <w:rPr>
                <w:rFonts w:ascii="Calibri" w:hAnsi="Calibri" w:cs="Calibri"/>
                <w:b/>
                <w:sz w:val="20"/>
                <w:szCs w:val="20"/>
              </w:rPr>
              <w:t>Terapia alternatywna: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2956B1">
              <w:rPr>
                <w:rFonts w:ascii="Calibri" w:eastAsia="Times New Roman" w:hAnsi="Calibri" w:cs="Calibri"/>
                <w:sz w:val="20"/>
                <w:szCs w:val="20"/>
              </w:rPr>
              <w:t xml:space="preserve">np. </w:t>
            </w:r>
            <w:r>
              <w:rPr>
                <w:rFonts w:ascii="Calibri" w:hAnsi="Calibri" w:cs="Calibri"/>
                <w:sz w:val="20"/>
                <w:szCs w:val="20"/>
              </w:rPr>
              <w:t>rodzaje, zalety i wady</w:t>
            </w:r>
          </w:p>
          <w:p w14:paraId="6B7FCCDE" w14:textId="77777777" w:rsidR="000B5A06" w:rsidRPr="00B85332" w:rsidRDefault="000B5A06" w:rsidP="000B5A06">
            <w:pPr>
              <w:pStyle w:val="Standard"/>
              <w:ind w:left="498" w:hanging="498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  <w:p w14:paraId="20E3467A" w14:textId="77777777" w:rsidR="000B5A06" w:rsidRPr="00764F91" w:rsidRDefault="000B5A06" w:rsidP="000B5A06">
            <w:pPr>
              <w:pStyle w:val="Standard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956B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Język </w:t>
            </w:r>
            <w:r w:rsidRPr="00764F91">
              <w:rPr>
                <w:rFonts w:ascii="Calibri" w:hAnsi="Calibri" w:cs="Calibri"/>
                <w:b/>
                <w:bCs/>
                <w:sz w:val="20"/>
                <w:szCs w:val="20"/>
              </w:rPr>
              <w:t>ogólny*</w:t>
            </w:r>
          </w:p>
          <w:p w14:paraId="4A138A77" w14:textId="77777777" w:rsidR="000B5A06" w:rsidRPr="00764F91" w:rsidRDefault="000B5A06" w:rsidP="000B5A06">
            <w:pPr>
              <w:pStyle w:val="Standard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64F91">
              <w:rPr>
                <w:rFonts w:ascii="Calibri" w:hAnsi="Calibri" w:cs="Calibri"/>
                <w:sz w:val="20"/>
                <w:szCs w:val="20"/>
              </w:rPr>
              <w:t>w zakresie następujących tematów:</w:t>
            </w:r>
          </w:p>
          <w:p w14:paraId="6AB3D065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uniwersytet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: np. przedmiot studiów, rodzaje i tryby studiowania, znaczenie wykształcenia </w:t>
            </w:r>
          </w:p>
          <w:p w14:paraId="0F4E9261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człowiek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: np. wygląd zewnętrzny, cechy charakteru, uczucia i emocje </w:t>
            </w:r>
          </w:p>
          <w:p w14:paraId="545244FD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życie rodzinne i towarzyskie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: np. członkowie rodziny, koledzy, przyjaciele, formy spędzania wolnego czasu, konflikty, sposoby komunikowania się </w:t>
            </w:r>
          </w:p>
          <w:p w14:paraId="732D8F20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dom i miejsce zamieszkania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: np. opis domu/mieszkania i ich wyposażenie, porównanie z innymi domami i mieszkaniami, opisywanie okolicy </w:t>
            </w:r>
          </w:p>
          <w:p w14:paraId="35D8AA13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zdrowie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: np. samopoczucie, uzależnienia (alkohol, narkotyki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,</w:t>
            </w:r>
            <w:r>
              <w:t xml:space="preserve"> </w:t>
            </w:r>
            <w:proofErr w:type="spellStart"/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c</w:t>
            </w:r>
            <w:r w:rsidRPr="00A73F42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yberchondria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) </w:t>
            </w:r>
          </w:p>
          <w:p w14:paraId="540160A9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podróżowanie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: np. środki transportu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 -plusy i minusy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, typowe problemy związane z podróżami </w:t>
            </w:r>
          </w:p>
          <w:p w14:paraId="53E6115B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da-DK"/>
              </w:rPr>
              <w:t>media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: np. telewizja, prasa, Internet </w:t>
            </w:r>
          </w:p>
          <w:p w14:paraId="3C34A15B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it-IT"/>
              </w:rPr>
              <w:t>kultura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: np. dziedziny kultury, uczestnictwo w kulturze- muzeum, teatr, film</w:t>
            </w:r>
          </w:p>
          <w:p w14:paraId="4A1EFCF8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nauka i technika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: np. odkrycia naukowe, wynalazki, nowe technologie </w:t>
            </w:r>
          </w:p>
          <w:p w14:paraId="21DB98ED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zakupy i usługi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: np. sprzedawanie i kupowanie, korzystanie z usług, reklama, środki płatnicze </w:t>
            </w:r>
          </w:p>
          <w:p w14:paraId="008685FB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świat przyrody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: np. zagrożenie i ochrona środowiska naturalnego, klęski żywiołowe, zachowania proekologiczne</w:t>
            </w:r>
          </w:p>
          <w:p w14:paraId="43CEA568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praca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: np. zawody i związane z nimi czynności, warunki pracy i zatrudnienia, praca dorywcza, rynek pracy, nowe perspektywy na rynku zatrudnienia </w:t>
            </w:r>
          </w:p>
          <w:p w14:paraId="69AC5B99" w14:textId="77777777" w:rsidR="000B5A06" w:rsidRPr="00CE23E2" w:rsidRDefault="000B5A06" w:rsidP="000B5A06">
            <w:pPr>
              <w:pStyle w:val="Tre"/>
              <w:rPr>
                <w:rStyle w:val="Brak"/>
                <w:rFonts w:ascii="Calibri" w:hAnsi="Calibri" w:cs="Calibri"/>
                <w:b/>
                <w:bCs/>
                <w:sz w:val="12"/>
                <w:szCs w:val="12"/>
                <w:u w:color="000000"/>
                <w:lang w:val="pl-PL"/>
              </w:rPr>
            </w:pPr>
          </w:p>
          <w:p w14:paraId="1442F991" w14:textId="77777777" w:rsidR="000B5A06" w:rsidRPr="00D20844" w:rsidRDefault="000B5A06" w:rsidP="000B5A06">
            <w:pPr>
              <w:pStyle w:val="Tre"/>
              <w:ind w:firstLine="366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 xml:space="preserve">Treści gramatyczne* </w:t>
            </w: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 xml:space="preserve">           </w:t>
            </w:r>
          </w:p>
          <w:p w14:paraId="686CE240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Czasowniki posiłkowe (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auxiliary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verbs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) – do, be,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have</w:t>
            </w:r>
            <w:proofErr w:type="spellEnd"/>
          </w:p>
          <w:p w14:paraId="3430A265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en-US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·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Czasy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Present Simple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i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Present Continuous </w:t>
            </w:r>
          </w:p>
          <w:p w14:paraId="48D2BACF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en-US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·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Czasy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Present Perfect Simple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i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Past Simple </w:t>
            </w:r>
          </w:p>
          <w:p w14:paraId="575560ED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en-US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·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Czasy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Past Simple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i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Past Continuous </w:t>
            </w:r>
          </w:p>
          <w:p w14:paraId="01745A1D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en-US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·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Czasy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Present Perfect Simple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i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Continuous </w:t>
            </w:r>
          </w:p>
          <w:p w14:paraId="67B1C13B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en-US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·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Czas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Past Perfect Simple </w:t>
            </w:r>
          </w:p>
          <w:p w14:paraId="294EE534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en-US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·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Formy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-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ing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i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bezokolicznik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</w:t>
            </w:r>
          </w:p>
          <w:p w14:paraId="52BBC8FE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en-US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·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Zdania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przydawkowe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(relative clauses) </w:t>
            </w:r>
          </w:p>
          <w:p w14:paraId="091A8E98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en-US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·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Formy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>przyszłe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n-US"/>
              </w:rPr>
              <w:t xml:space="preserve"> (Present Continuous, be going to, will) </w:t>
            </w:r>
          </w:p>
          <w:p w14:paraId="5ADD1A49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Formy stopnia wyższego i najwyższego przymiotników </w:t>
            </w:r>
          </w:p>
          <w:p w14:paraId="6F463DC8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Przymiotniki z końcówką –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da-DK"/>
              </w:rPr>
              <w:t xml:space="preserve">ed i -ing </w:t>
            </w:r>
          </w:p>
          <w:p w14:paraId="74BD04A2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Czasowniki modalne – nakazy i zakazy (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must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,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mustn`t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,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have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 to) </w:t>
            </w:r>
          </w:p>
          <w:p w14:paraId="1267B91C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Wyrażanie umiejętności (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can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, be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able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 to) </w:t>
            </w:r>
          </w:p>
          <w:p w14:paraId="30351D32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Wyrażanie pozwolenia (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can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, be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allowed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 to) </w:t>
            </w:r>
          </w:p>
          <w:p w14:paraId="00ADDF95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Wyrażanie prawdopodobieństwa (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may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,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might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,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it`s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possible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) </w:t>
            </w:r>
          </w:p>
          <w:p w14:paraId="2967177E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es-ES_tradnl"/>
              </w:rPr>
              <w:t xml:space="preserve"> Strona bierna</w:t>
            </w:r>
          </w:p>
          <w:p w14:paraId="72FD17BC" w14:textId="77777777" w:rsidR="000B5A06" w:rsidRPr="006718DA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6718DA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Zdania czasowe (</w:t>
            </w:r>
            <w:proofErr w:type="spellStart"/>
            <w:r w:rsidRPr="006718DA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when</w:t>
            </w:r>
            <w:proofErr w:type="spellEnd"/>
            <w:r w:rsidRPr="006718DA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, as </w:t>
            </w:r>
            <w:proofErr w:type="spellStart"/>
            <w:r w:rsidRPr="006718DA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soon</w:t>
            </w:r>
            <w:proofErr w:type="spellEnd"/>
            <w:r w:rsidRPr="006718DA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 as, </w:t>
            </w:r>
            <w:proofErr w:type="spellStart"/>
            <w:r w:rsidRPr="006718DA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unless</w:t>
            </w:r>
            <w:proofErr w:type="spellEnd"/>
            <w:r w:rsidRPr="006718DA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)</w:t>
            </w:r>
          </w:p>
          <w:p w14:paraId="72848044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Zdania warunkowe – typ 0,1,2,3 </w:t>
            </w:r>
          </w:p>
          <w:p w14:paraId="6039A7C3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Rzeczowniki policzalne i niepoliczalne </w:t>
            </w:r>
          </w:p>
          <w:p w14:paraId="1EE5D5CF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Użycia '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like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' </w:t>
            </w:r>
          </w:p>
          <w:p w14:paraId="7248243D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Przedimki</w:t>
            </w:r>
          </w:p>
          <w:p w14:paraId="54A32149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Pytania o podmiot i dopełnienie </w:t>
            </w:r>
          </w:p>
          <w:p w14:paraId="1140C15E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Czasowniki 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‘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used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 to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’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 i 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‘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would</w:t>
            </w:r>
            <w:proofErr w:type="spellEnd"/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’</w:t>
            </w:r>
          </w:p>
          <w:p w14:paraId="7C46F070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Przysłówki </w:t>
            </w:r>
          </w:p>
          <w:p w14:paraId="4882E8DB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Czasowniki 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‘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make</w:t>
            </w:r>
            <w:proofErr w:type="spellEnd"/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’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, 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‘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let</w:t>
            </w:r>
            <w:proofErr w:type="spellEnd"/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’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, 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‘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allow</w:t>
            </w:r>
            <w:proofErr w:type="spellEnd"/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’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 </w:t>
            </w:r>
          </w:p>
          <w:p w14:paraId="612BF040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Mowa zależna </w:t>
            </w:r>
          </w:p>
          <w:p w14:paraId="6DACA728" w14:textId="77777777" w:rsidR="000B5A06" w:rsidRPr="00516D92" w:rsidRDefault="000B5A06" w:rsidP="000B5A06">
            <w:pPr>
              <w:pStyle w:val="Tre"/>
              <w:rPr>
                <w:rFonts w:ascii="Calibri" w:eastAsia="Times New Roman" w:hAnsi="Calibri" w:cs="Calibri"/>
                <w:color w:val="FF0000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</w:t>
            </w:r>
            <w:r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C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zasowniki </w:t>
            </w:r>
            <w:r w:rsidRPr="00275378">
              <w:rPr>
                <w:rStyle w:val="Brak"/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złożone (</w:t>
            </w:r>
            <w:proofErr w:type="spellStart"/>
            <w:r w:rsidRPr="00275378">
              <w:rPr>
                <w:rStyle w:val="Brak"/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phrasals</w:t>
            </w:r>
            <w:proofErr w:type="spellEnd"/>
            <w:r w:rsidRPr="00275378">
              <w:rPr>
                <w:rStyle w:val="Brak"/>
                <w:rFonts w:ascii="Calibri" w:hAnsi="Calibri" w:cs="Calibri"/>
                <w:color w:val="auto"/>
                <w:sz w:val="20"/>
                <w:szCs w:val="20"/>
                <w:u w:color="000000"/>
                <w:lang w:val="pl-PL"/>
              </w:rPr>
              <w:t>)</w:t>
            </w:r>
          </w:p>
          <w:p w14:paraId="1395968E" w14:textId="77777777" w:rsidR="000B5A06" w:rsidRPr="00CE23E2" w:rsidRDefault="000B5A06" w:rsidP="000B5A06">
            <w:pPr>
              <w:pStyle w:val="Tre"/>
              <w:rPr>
                <w:rStyle w:val="Brak"/>
                <w:rFonts w:ascii="Calibri" w:hAnsi="Calibri" w:cs="Calibri"/>
                <w:b/>
                <w:bCs/>
                <w:sz w:val="12"/>
                <w:szCs w:val="12"/>
                <w:u w:color="000000"/>
                <w:lang w:val="pl-PL"/>
              </w:rPr>
            </w:pPr>
          </w:p>
          <w:p w14:paraId="6CBD8426" w14:textId="77777777" w:rsidR="000B5A06" w:rsidRPr="00D20844" w:rsidRDefault="000B5A06" w:rsidP="000B5A06">
            <w:pPr>
              <w:pStyle w:val="Tre"/>
              <w:ind w:firstLine="366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  <w:u w:color="000000"/>
                <w:lang w:val="pl-PL"/>
              </w:rPr>
              <w:t>Funkcje językowe</w:t>
            </w:r>
          </w:p>
          <w:p w14:paraId="3D839958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Opisywanie przedmiotów, porównywanie z innymi obiektami, opisywanie ich funkcji</w:t>
            </w:r>
          </w:p>
          <w:p w14:paraId="7C9EA267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Opisywanie miejsc oraz przekazywanie i uzyskiwanie praktycznych informacji ich dotyczących</w:t>
            </w:r>
          </w:p>
          <w:p w14:paraId="6CC936A9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Prezentacja opinii oraz wyrażanie zgody lub braku zgody na czyjąś opinię </w:t>
            </w:r>
          </w:p>
          <w:p w14:paraId="7E42EB4D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Przedstawianie faktów z przeszłości i </w:t>
            </w:r>
            <w:proofErr w:type="spellStart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teraźniejszoś</w:t>
            </w:r>
            <w:proofErr w:type="spellEnd"/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it-IT"/>
              </w:rPr>
              <w:t xml:space="preserve">ci </w:t>
            </w:r>
          </w:p>
          <w:p w14:paraId="6849D731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Opowiadanie o marzeniach, nadziejach i planach na przyszłość, szczegółowe opisanie zawodu, który chciałoby się wykonywać, np. miejsce pracy, obowiązki, niezbędne umiejętności</w:t>
            </w: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it-IT"/>
              </w:rPr>
              <w:t xml:space="preserve"> </w:t>
            </w:r>
          </w:p>
          <w:p w14:paraId="73D15421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Wyrażanie domysłów i przypuszczeń </w:t>
            </w:r>
          </w:p>
          <w:p w14:paraId="40957451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Przedstawianie prośby o radę oraz udzielanie rad </w:t>
            </w:r>
          </w:p>
          <w:p w14:paraId="409C2ADB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Wyrażanie pewności, przypuszczenia oraz wątpliwości</w:t>
            </w:r>
          </w:p>
          <w:p w14:paraId="4224EED2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Udzielanie instrukcji </w:t>
            </w:r>
          </w:p>
          <w:p w14:paraId="1DEAD146" w14:textId="77777777" w:rsidR="000B5A06" w:rsidRPr="00D20844" w:rsidRDefault="000B5A06" w:rsidP="000B5A06">
            <w:pPr>
              <w:pStyle w:val="Tre"/>
              <w:rPr>
                <w:rFonts w:ascii="Calibri" w:eastAsia="Times New Roman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 xml:space="preserve">· Przedstawianie wad i zalet różnych rozwiązań </w:t>
            </w:r>
          </w:p>
          <w:p w14:paraId="546B1BE2" w14:textId="77777777" w:rsidR="000B5A06" w:rsidRDefault="000B5A06" w:rsidP="000B5A06">
            <w:pPr>
              <w:pStyle w:val="Tre"/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</w:pPr>
            <w:r w:rsidRPr="00D20844"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  <w:t>· Pisanie rozprawki typu 'za i przeciw' oraz rozprawki wyrażającej opinię</w:t>
            </w:r>
          </w:p>
          <w:p w14:paraId="2C198272" w14:textId="77777777" w:rsidR="000B5A06" w:rsidRDefault="000B5A06" w:rsidP="000B5A06">
            <w:pPr>
              <w:pStyle w:val="Tre"/>
              <w:rPr>
                <w:rStyle w:val="Brak"/>
                <w:rFonts w:ascii="Calibri" w:hAnsi="Calibri" w:cs="Calibri"/>
                <w:sz w:val="20"/>
                <w:szCs w:val="20"/>
                <w:u w:color="000000"/>
                <w:lang w:val="pl-PL"/>
              </w:rPr>
            </w:pPr>
          </w:p>
          <w:p w14:paraId="34B39FBA" w14:textId="69AE24FB" w:rsidR="000B5A06" w:rsidRPr="008E0C5E" w:rsidRDefault="000B5A06" w:rsidP="000B5A06">
            <w:pPr>
              <w:pStyle w:val="Tre"/>
              <w:ind w:left="225" w:hanging="225"/>
              <w:rPr>
                <w:rFonts w:ascii="Calibri" w:hAnsi="Calibri" w:cs="Calibri"/>
                <w:lang w:val="pl-PL"/>
              </w:rPr>
            </w:pPr>
            <w:r w:rsidRPr="00D413AD">
              <w:rPr>
                <w:rFonts w:ascii="Calibri" w:hAnsi="Calibri" w:cs="Calibri"/>
                <w:i/>
                <w:iCs/>
                <w:sz w:val="18"/>
                <w:szCs w:val="18"/>
                <w:lang w:val="pl-PL"/>
              </w:rPr>
              <w:t xml:space="preserve">* Treści programowe do wyboru przez prowadzącego lektorat, przy uwzględnieniu: liczby godzin przewidzianych </w:t>
            </w:r>
            <w:r w:rsidRPr="00D413AD">
              <w:rPr>
                <w:rFonts w:ascii="Calibri" w:hAnsi="Calibri" w:cs="Calibri"/>
                <w:i/>
                <w:iCs/>
                <w:color w:val="auto"/>
                <w:sz w:val="18"/>
                <w:szCs w:val="18"/>
                <w:lang w:val="pl-PL"/>
              </w:rPr>
              <w:t xml:space="preserve">na kurs językowy </w:t>
            </w:r>
            <w:r w:rsidRPr="00D413AD">
              <w:rPr>
                <w:rFonts w:ascii="Calibri" w:hAnsi="Calibri" w:cs="Calibri"/>
                <w:i/>
                <w:iCs/>
                <w:sz w:val="18"/>
                <w:szCs w:val="18"/>
                <w:lang w:val="pl-PL"/>
              </w:rPr>
              <w:t>oraz potrzeb student</w:t>
            </w:r>
            <w:r>
              <w:rPr>
                <w:rFonts w:ascii="Calibri" w:hAnsi="Calibri" w:cs="Calibri"/>
                <w:i/>
                <w:iCs/>
                <w:sz w:val="18"/>
                <w:szCs w:val="18"/>
                <w:lang w:val="es-ES_tradnl"/>
              </w:rPr>
              <w:t>ó</w:t>
            </w:r>
            <w:r w:rsidRPr="00D413AD">
              <w:rPr>
                <w:rFonts w:ascii="Calibri" w:hAnsi="Calibri" w:cs="Calibri"/>
                <w:i/>
                <w:iCs/>
                <w:sz w:val="18"/>
                <w:szCs w:val="18"/>
                <w:lang w:val="pl-PL"/>
              </w:rPr>
              <w:t>w</w:t>
            </w:r>
          </w:p>
        </w:tc>
      </w:tr>
    </w:tbl>
    <w:p w14:paraId="6FB6D681" w14:textId="77777777" w:rsidR="00E411E7" w:rsidRPr="002956B1" w:rsidRDefault="00E411E7" w:rsidP="0086617E">
      <w:pPr>
        <w:pStyle w:val="Akapitzlist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eNormal"/>
        <w:tblW w:w="978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94"/>
        <w:gridCol w:w="7173"/>
        <w:gridCol w:w="1814"/>
      </w:tblGrid>
      <w:tr w:rsidR="0086617E" w:rsidRPr="002956B1" w14:paraId="1BE4A85C" w14:textId="77777777" w:rsidTr="0086617E">
        <w:trPr>
          <w:trHeight w:val="32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544FFE89" w14:textId="77777777" w:rsidR="0086617E" w:rsidRPr="0086617E" w:rsidRDefault="0086617E" w:rsidP="0086617E">
            <w:pPr>
              <w:pStyle w:val="Akapitzlist"/>
              <w:numPr>
                <w:ilvl w:val="1"/>
                <w:numId w:val="31"/>
              </w:numP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</w:pPr>
            <w:r w:rsidRPr="002956B1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Przedmiotowe efekty uczenia się</w:t>
            </w:r>
          </w:p>
        </w:tc>
      </w:tr>
      <w:tr w:rsidR="00E411E7" w:rsidRPr="002956B1" w14:paraId="093952E7" w14:textId="77777777" w:rsidTr="00EB0550">
        <w:trPr>
          <w:trHeight w:val="760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2E1B9C0D" w14:textId="77777777" w:rsidR="00E411E7" w:rsidRPr="002956B1" w:rsidRDefault="000C0E52" w:rsidP="00C75880">
            <w:pPr>
              <w:ind w:left="113" w:right="-193" w:hanging="363"/>
              <w:jc w:val="center"/>
              <w:rPr>
                <w:rFonts w:ascii="Calibri" w:hAnsi="Calibri" w:cs="Calibri"/>
              </w:rPr>
            </w:pPr>
            <w:r w:rsidRPr="002956B1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Efekt 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E7543" w14:textId="77777777" w:rsidR="00E411E7" w:rsidRPr="002956B1" w:rsidRDefault="000C0E52">
            <w:pPr>
              <w:jc w:val="center"/>
              <w:rPr>
                <w:rFonts w:ascii="Calibri" w:hAnsi="Calibri" w:cs="Calibri"/>
              </w:rPr>
            </w:pPr>
            <w:r w:rsidRPr="002956B1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Student, który zaliczył przedmiot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583AD" w14:textId="77777777" w:rsidR="00E411E7" w:rsidRPr="002956B1" w:rsidRDefault="000C0E52">
            <w:pPr>
              <w:jc w:val="center"/>
              <w:rPr>
                <w:rFonts w:ascii="Calibri" w:hAnsi="Calibri" w:cs="Calibri"/>
              </w:rPr>
            </w:pPr>
            <w:r w:rsidRPr="002956B1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Odniesienie do kierunkowych efektów uczenia się</w:t>
            </w:r>
          </w:p>
        </w:tc>
      </w:tr>
      <w:tr w:rsidR="00E411E7" w:rsidRPr="002956B1" w14:paraId="3CBE7BCE" w14:textId="77777777">
        <w:trPr>
          <w:trHeight w:val="22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E0D3B" w14:textId="77777777" w:rsidR="00E411E7" w:rsidRPr="008E0C5E" w:rsidRDefault="000C0E52">
            <w:pPr>
              <w:jc w:val="center"/>
              <w:rPr>
                <w:rFonts w:ascii="Calibri" w:hAnsi="Calibri" w:cs="Calibri"/>
                <w:color w:val="auto"/>
              </w:rPr>
            </w:pPr>
            <w:r w:rsidRPr="008E0C5E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 xml:space="preserve">w zakresie </w:t>
            </w:r>
            <w:r w:rsidRPr="008E0C5E"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WIEDZY:</w:t>
            </w:r>
          </w:p>
        </w:tc>
      </w:tr>
      <w:tr w:rsidR="00E411E7" w:rsidRPr="002956B1" w14:paraId="629C6864" w14:textId="77777777" w:rsidTr="00EB0550">
        <w:trPr>
          <w:trHeight w:val="44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072E9" w14:textId="77777777" w:rsidR="00E411E7" w:rsidRPr="008E0C5E" w:rsidRDefault="000C0E52" w:rsidP="00183813">
            <w:pPr>
              <w:jc w:val="center"/>
              <w:rPr>
                <w:rFonts w:ascii="Calibri" w:hAnsi="Calibri" w:cs="Calibri"/>
              </w:rPr>
            </w:pPr>
            <w:r w:rsidRPr="008E0C5E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W01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55620" w14:textId="77777777" w:rsidR="00E411E7" w:rsidRPr="008E0C5E" w:rsidRDefault="000C0E52">
            <w:pPr>
              <w:rPr>
                <w:rFonts w:ascii="Calibri" w:hAnsi="Calibri" w:cs="Calibri"/>
                <w:color w:val="auto"/>
              </w:rPr>
            </w:pPr>
            <w:r w:rsidRPr="008E0C5E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ma wystarczającą wiedzę gramatyczną i leksykalną w zakresie języka angielskiego na poziomie biegłości B2 według ESOKJ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5B84F" w14:textId="250AEE82" w:rsidR="00E411E7" w:rsidRPr="00AE0771" w:rsidRDefault="008E0C5E" w:rsidP="00AE0771">
            <w:pPr>
              <w:spacing w:before="60"/>
              <w:jc w:val="center"/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</w:pPr>
            <w:r w:rsidRPr="00764F91"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  <w:t>.......</w:t>
            </w:r>
            <w:r w:rsidR="00AE0771" w:rsidRPr="00764F91"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  <w:t>.</w:t>
            </w:r>
            <w:r w:rsidRPr="00764F91"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  <w:t xml:space="preserve">... </w:t>
            </w:r>
          </w:p>
        </w:tc>
      </w:tr>
      <w:tr w:rsidR="00E411E7" w:rsidRPr="002956B1" w14:paraId="18803022" w14:textId="77777777">
        <w:trPr>
          <w:trHeight w:val="22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DBF4A" w14:textId="77777777" w:rsidR="00E411E7" w:rsidRPr="002956B1" w:rsidRDefault="000C0E52">
            <w:pPr>
              <w:jc w:val="center"/>
              <w:rPr>
                <w:rFonts w:ascii="Calibri" w:hAnsi="Calibri" w:cs="Calibri"/>
              </w:rPr>
            </w:pPr>
            <w:r w:rsidRPr="002956B1">
              <w:rPr>
                <w:rStyle w:val="Brak"/>
                <w:rFonts w:ascii="Calibri" w:hAnsi="Calibri" w:cs="Calibri"/>
                <w:sz w:val="20"/>
                <w:szCs w:val="20"/>
              </w:rPr>
              <w:t xml:space="preserve">w zakresie </w:t>
            </w:r>
            <w:r w:rsidRPr="002956B1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UMIEJĘTNOŚCI:</w:t>
            </w:r>
          </w:p>
        </w:tc>
      </w:tr>
      <w:tr w:rsidR="00E35BCE" w:rsidRPr="002956B1" w14:paraId="21F87B76" w14:textId="77777777" w:rsidTr="00EB0550">
        <w:trPr>
          <w:trHeight w:val="48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34F50" w14:textId="77777777" w:rsidR="00E35BCE" w:rsidRPr="002956B1" w:rsidRDefault="00E35BCE" w:rsidP="00E35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956B1">
              <w:rPr>
                <w:rStyle w:val="Brak"/>
                <w:rFonts w:ascii="Calibri" w:hAnsi="Calibri" w:cs="Calibri"/>
                <w:sz w:val="20"/>
                <w:szCs w:val="20"/>
              </w:rPr>
              <w:t>U01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66410" w14:textId="77777777" w:rsidR="00E35BCE" w:rsidRPr="002956B1" w:rsidRDefault="00E35BCE" w:rsidP="00E35BCE">
            <w:pPr>
              <w:rPr>
                <w:rFonts w:ascii="Calibri" w:hAnsi="Calibri" w:cs="Calibri"/>
                <w:sz w:val="20"/>
                <w:szCs w:val="20"/>
              </w:rPr>
            </w:pPr>
            <w:r w:rsidRPr="002956B1">
              <w:rPr>
                <w:rFonts w:ascii="Calibri" w:hAnsi="Calibri" w:cs="Calibri"/>
                <w:sz w:val="20"/>
                <w:szCs w:val="20"/>
              </w:rPr>
              <w:t xml:space="preserve">potrafi </w:t>
            </w:r>
            <w:r w:rsidRPr="002956B1">
              <w:rPr>
                <w:rStyle w:val="Brak"/>
                <w:rFonts w:ascii="Calibri" w:hAnsi="Calibri" w:cs="Calibri"/>
                <w:sz w:val="20"/>
                <w:szCs w:val="20"/>
              </w:rPr>
              <w:t>porozumiewać się w języku angielskim  na poziomie B2 Europejskiego Systemu Opisu Kształcenia Językowego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995E7" w14:textId="0F8B5D3C" w:rsidR="00E35BCE" w:rsidRPr="008E0C5E" w:rsidRDefault="00E35BCE" w:rsidP="00E35BC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64F91"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  <w:t xml:space="preserve">........... </w:t>
            </w:r>
          </w:p>
        </w:tc>
      </w:tr>
      <w:tr w:rsidR="00E35BCE" w:rsidRPr="002956B1" w14:paraId="6B5621CD" w14:textId="77777777" w:rsidTr="00EB0550">
        <w:trPr>
          <w:trHeight w:val="35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52EB7" w14:textId="77777777" w:rsidR="00E35BCE" w:rsidRPr="002956B1" w:rsidRDefault="00E35BCE" w:rsidP="00E35BC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0" w:name="_GoBack" w:colFirst="2" w:colLast="2"/>
            <w:r w:rsidRPr="002956B1">
              <w:rPr>
                <w:rStyle w:val="Brak"/>
                <w:rFonts w:ascii="Calibri" w:hAnsi="Calibri" w:cs="Calibri"/>
                <w:sz w:val="20"/>
                <w:szCs w:val="20"/>
              </w:rPr>
              <w:t>U02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DFBF1" w14:textId="36164698" w:rsidR="00E35BCE" w:rsidRPr="002956B1" w:rsidRDefault="00E35BCE" w:rsidP="00E35BCE">
            <w:pPr>
              <w:rPr>
                <w:rFonts w:ascii="Calibri" w:hAnsi="Calibri" w:cs="Calibri"/>
                <w:sz w:val="20"/>
                <w:szCs w:val="20"/>
              </w:rPr>
            </w:pPr>
            <w:r w:rsidRPr="002956B1">
              <w:rPr>
                <w:rFonts w:ascii="Calibri" w:hAnsi="Calibri" w:cs="Calibri"/>
                <w:sz w:val="20"/>
                <w:szCs w:val="20"/>
              </w:rPr>
              <w:t xml:space="preserve">potrafi </w:t>
            </w:r>
            <w:r w:rsidRPr="002956B1">
              <w:rPr>
                <w:rStyle w:val="Brak"/>
                <w:rFonts w:ascii="Calibri" w:hAnsi="Calibri" w:cs="Calibri"/>
                <w:sz w:val="20"/>
                <w:szCs w:val="20"/>
              </w:rPr>
              <w:t>analizować piśmiennictwo medyczne w języku angielskim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7481C" w14:textId="72943DFE" w:rsidR="00E35BCE" w:rsidRPr="008E0C5E" w:rsidRDefault="00E35BCE" w:rsidP="00E35BC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64F91"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  <w:t xml:space="preserve">........... </w:t>
            </w:r>
          </w:p>
        </w:tc>
      </w:tr>
      <w:bookmarkEnd w:id="0"/>
      <w:tr w:rsidR="00E35BCE" w:rsidRPr="002956B1" w14:paraId="7FB05BA8" w14:textId="77777777" w:rsidTr="00183813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897B2" w14:textId="4348AF39" w:rsidR="00E35BCE" w:rsidRPr="008E0C5E" w:rsidRDefault="00E35BCE" w:rsidP="00E35BC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w zakresie </w:t>
            </w:r>
            <w:r w:rsidRPr="00BF537A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KOMPETENCJI SPOŁECZNYCH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</w:p>
        </w:tc>
      </w:tr>
      <w:tr w:rsidR="00E35BCE" w:rsidRPr="00470B4E" w14:paraId="607755BD" w14:textId="77777777" w:rsidTr="001A4D5B">
        <w:trPr>
          <w:trHeight w:val="24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C5F47" w14:textId="77777777" w:rsidR="00E35BCE" w:rsidRPr="006718DA" w:rsidRDefault="00E35BCE" w:rsidP="00E35BCE">
            <w:pPr>
              <w:jc w:val="center"/>
              <w:rPr>
                <w:rStyle w:val="Brak"/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</w:rPr>
              <w:t>K01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0232C" w14:textId="77777777" w:rsidR="00E35BCE" w:rsidRPr="006718DA" w:rsidRDefault="00E35BCE" w:rsidP="00E35BC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jest gotów do dostrzegania i rozpoznawania własnych ograniczeń w zakresie wiedzy, umiejętności i kompetencji społecznych oraz dokonywania samooceny deficytów i potrzeb edukacyjnych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23CE8" w14:textId="77777777" w:rsidR="00E35BCE" w:rsidRPr="00470B4E" w:rsidRDefault="00E35BCE" w:rsidP="00E35BCE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924F5">
              <w:rPr>
                <w:rFonts w:ascii="Calibri" w:hAnsi="Calibri" w:cs="Calibri"/>
                <w:color w:val="auto"/>
                <w:sz w:val="20"/>
                <w:szCs w:val="20"/>
                <w:highlight w:val="yellow"/>
              </w:rPr>
              <w:t>..........</w:t>
            </w:r>
          </w:p>
        </w:tc>
      </w:tr>
    </w:tbl>
    <w:p w14:paraId="135643DF" w14:textId="76E3C4D2" w:rsidR="0086617E" w:rsidRDefault="0086617E" w:rsidP="0086617E">
      <w:pPr>
        <w:rPr>
          <w:rFonts w:ascii="Calibri" w:hAnsi="Calibri" w:cs="Calibri"/>
          <w:color w:val="auto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2548"/>
        <w:gridCol w:w="2552"/>
        <w:gridCol w:w="2693"/>
      </w:tblGrid>
      <w:tr w:rsidR="00521FA9" w:rsidRPr="00D20844" w14:paraId="2AA337D3" w14:textId="77777777" w:rsidTr="00D4390D">
        <w:trPr>
          <w:trHeight w:val="288"/>
        </w:trPr>
        <w:tc>
          <w:tcPr>
            <w:tcW w:w="9781" w:type="dxa"/>
            <w:gridSpan w:val="4"/>
            <w:shd w:val="clear" w:color="auto" w:fill="auto"/>
            <w:vAlign w:val="center"/>
          </w:tcPr>
          <w:p w14:paraId="4EC304FD" w14:textId="77777777" w:rsidR="00521FA9" w:rsidRPr="00D20844" w:rsidRDefault="00521FA9" w:rsidP="00D4390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        4.4 Sposoby weryfikacji osiągnięcia przedmiotowych efektów uczenia się</w:t>
            </w: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Brak"/>
                <w:rFonts w:ascii="Calibri" w:hAnsi="Calibri" w:cs="Calibri"/>
                <w:b/>
                <w:bCs/>
              </w:rPr>
              <w:t xml:space="preserve">    </w:t>
            </w:r>
          </w:p>
        </w:tc>
      </w:tr>
      <w:tr w:rsidR="00521FA9" w:rsidRPr="00D20844" w14:paraId="79A3E9D0" w14:textId="77777777" w:rsidTr="00D4390D">
        <w:trPr>
          <w:trHeight w:val="422"/>
        </w:trPr>
        <w:tc>
          <w:tcPr>
            <w:tcW w:w="1988" w:type="dxa"/>
            <w:vMerge w:val="restart"/>
            <w:shd w:val="clear" w:color="auto" w:fill="auto"/>
            <w:vAlign w:val="center"/>
          </w:tcPr>
          <w:p w14:paraId="52A1724B" w14:textId="77777777" w:rsidR="00521FA9" w:rsidRPr="00D20844" w:rsidRDefault="00521FA9" w:rsidP="00D4390D">
            <w:pPr>
              <w:jc w:val="center"/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 xml:space="preserve">Efekty </w:t>
            </w: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br/>
              <w:t>przedmiotowe</w:t>
            </w:r>
          </w:p>
          <w:p w14:paraId="16AA7C84" w14:textId="77777777" w:rsidR="00521FA9" w:rsidRPr="00D20844" w:rsidRDefault="00521FA9" w:rsidP="00D439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(symbol)</w:t>
            </w:r>
          </w:p>
        </w:tc>
        <w:tc>
          <w:tcPr>
            <w:tcW w:w="7793" w:type="dxa"/>
            <w:gridSpan w:val="3"/>
            <w:shd w:val="clear" w:color="auto" w:fill="auto"/>
            <w:vAlign w:val="center"/>
          </w:tcPr>
          <w:p w14:paraId="2577A28E" w14:textId="77777777" w:rsidR="00521FA9" w:rsidRPr="00D20844" w:rsidRDefault="00521FA9" w:rsidP="00D439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Sposób weryfikacji (+/-)</w:t>
            </w:r>
          </w:p>
        </w:tc>
      </w:tr>
      <w:tr w:rsidR="00521FA9" w:rsidRPr="00D20844" w14:paraId="0552AA1C" w14:textId="77777777" w:rsidTr="00D4390D">
        <w:trPr>
          <w:trHeight w:val="400"/>
        </w:trPr>
        <w:tc>
          <w:tcPr>
            <w:tcW w:w="1988" w:type="dxa"/>
            <w:vMerge/>
            <w:shd w:val="clear" w:color="auto" w:fill="auto"/>
          </w:tcPr>
          <w:p w14:paraId="204DD4AA" w14:textId="77777777" w:rsidR="00521FA9" w:rsidRPr="00D20844" w:rsidRDefault="00521FA9" w:rsidP="00D439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64E43A39" w14:textId="77777777" w:rsidR="00521FA9" w:rsidRPr="00D20844" w:rsidRDefault="00521FA9" w:rsidP="00D4390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Egzamin pisemny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29A8CF4" w14:textId="77777777" w:rsidR="00521FA9" w:rsidRPr="00D20844" w:rsidRDefault="00521FA9" w:rsidP="00D439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Kolokwium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E1E23DD" w14:textId="77777777" w:rsidR="00521FA9" w:rsidRPr="00D20844" w:rsidRDefault="00521FA9" w:rsidP="00D439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Praca własna</w:t>
            </w:r>
          </w:p>
        </w:tc>
      </w:tr>
      <w:tr w:rsidR="00521FA9" w:rsidRPr="00D20844" w14:paraId="3882F2C5" w14:textId="77777777" w:rsidTr="00D4390D">
        <w:tc>
          <w:tcPr>
            <w:tcW w:w="1988" w:type="dxa"/>
            <w:vMerge/>
            <w:shd w:val="clear" w:color="auto" w:fill="auto"/>
          </w:tcPr>
          <w:p w14:paraId="4F5498F6" w14:textId="77777777" w:rsidR="00521FA9" w:rsidRPr="00D20844" w:rsidRDefault="00521FA9" w:rsidP="00D439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48" w:type="dxa"/>
            <w:shd w:val="clear" w:color="auto" w:fill="auto"/>
            <w:vAlign w:val="center"/>
          </w:tcPr>
          <w:p w14:paraId="7B7CF652" w14:textId="77777777" w:rsidR="00521FA9" w:rsidRPr="00D20844" w:rsidRDefault="00521FA9" w:rsidP="00D439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Forma zajęć: Lektorat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402A9A5" w14:textId="77777777" w:rsidR="00521FA9" w:rsidRPr="00D20844" w:rsidRDefault="00521FA9" w:rsidP="00D439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Forma zajęć: Lektorat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32CA2C" w14:textId="77777777" w:rsidR="00521FA9" w:rsidRPr="00D20844" w:rsidRDefault="00521FA9" w:rsidP="00D439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20844">
              <w:rPr>
                <w:rStyle w:val="Brak"/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  <w:t>Forma zajęć: Lektorat</w:t>
            </w:r>
          </w:p>
        </w:tc>
      </w:tr>
      <w:tr w:rsidR="00521FA9" w:rsidRPr="006718DA" w14:paraId="1B6CF3B5" w14:textId="77777777" w:rsidTr="00EB0550">
        <w:trPr>
          <w:trHeight w:val="227"/>
        </w:trPr>
        <w:tc>
          <w:tcPr>
            <w:tcW w:w="1988" w:type="dxa"/>
            <w:shd w:val="clear" w:color="auto" w:fill="auto"/>
            <w:vAlign w:val="center"/>
          </w:tcPr>
          <w:p w14:paraId="12A841EA" w14:textId="77777777" w:rsidR="00521FA9" w:rsidRPr="00470B4E" w:rsidRDefault="00521FA9" w:rsidP="00D4390D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470B4E">
              <w:rPr>
                <w:rStyle w:val="Brak"/>
                <w:rFonts w:ascii="Calibri" w:hAnsi="Calibri" w:cs="Calibri"/>
                <w:color w:val="auto"/>
                <w:sz w:val="20"/>
                <w:szCs w:val="20"/>
              </w:rPr>
              <w:t>W01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BF57962" w14:textId="77777777" w:rsidR="00521FA9" w:rsidRPr="00027836" w:rsidRDefault="00521FA9" w:rsidP="00D4390D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27836">
              <w:rPr>
                <w:rFonts w:ascii="Calibri" w:hAnsi="Calibri" w:cs="Calibri"/>
                <w:color w:val="auto"/>
                <w:sz w:val="20"/>
                <w:szCs w:val="20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33E9A76" w14:textId="77777777" w:rsidR="00521FA9" w:rsidRPr="00027836" w:rsidRDefault="00521FA9" w:rsidP="00D4390D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027836">
              <w:rPr>
                <w:rFonts w:ascii="Calibri" w:hAnsi="Calibri" w:cs="Calibri"/>
                <w:color w:val="auto"/>
                <w:sz w:val="20"/>
                <w:szCs w:val="20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B8965B" w14:textId="77777777" w:rsidR="00521FA9" w:rsidRPr="006718DA" w:rsidRDefault="00521FA9" w:rsidP="00D4390D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21FA9" w:rsidRPr="006718DA" w14:paraId="117C0CEB" w14:textId="77777777" w:rsidTr="00EB0550">
        <w:trPr>
          <w:trHeight w:val="227"/>
        </w:trPr>
        <w:tc>
          <w:tcPr>
            <w:tcW w:w="1988" w:type="dxa"/>
            <w:shd w:val="clear" w:color="auto" w:fill="auto"/>
            <w:vAlign w:val="center"/>
          </w:tcPr>
          <w:p w14:paraId="3DCE27A4" w14:textId="77777777" w:rsidR="00521FA9" w:rsidRPr="006718DA" w:rsidRDefault="00521FA9" w:rsidP="00D4390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18DA">
              <w:rPr>
                <w:rStyle w:val="Brak"/>
                <w:rFonts w:ascii="Calibri" w:hAnsi="Calibri" w:cs="Calibri"/>
                <w:sz w:val="20"/>
                <w:szCs w:val="20"/>
              </w:rPr>
              <w:t>U01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28D3A3F5" w14:textId="77777777" w:rsidR="00521FA9" w:rsidRPr="006718DA" w:rsidRDefault="00521FA9" w:rsidP="00D439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5A45BEA0" w14:textId="77777777" w:rsidR="00521FA9" w:rsidRPr="006718DA" w:rsidRDefault="00521FA9" w:rsidP="00D439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18D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AEEB0C" w14:textId="77777777" w:rsidR="00521FA9" w:rsidRPr="006718DA" w:rsidRDefault="00521FA9" w:rsidP="00D439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18D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  <w:tr w:rsidR="00521FA9" w:rsidRPr="00D20844" w14:paraId="3DCD2495" w14:textId="77777777" w:rsidTr="00EB0550">
        <w:trPr>
          <w:trHeight w:val="227"/>
        </w:trPr>
        <w:tc>
          <w:tcPr>
            <w:tcW w:w="1988" w:type="dxa"/>
            <w:shd w:val="clear" w:color="auto" w:fill="auto"/>
            <w:vAlign w:val="center"/>
          </w:tcPr>
          <w:p w14:paraId="5F0859E1" w14:textId="77777777" w:rsidR="00521FA9" w:rsidRPr="006718DA" w:rsidRDefault="00521FA9" w:rsidP="00D4390D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18DA">
              <w:rPr>
                <w:rStyle w:val="Brak"/>
                <w:rFonts w:ascii="Calibri" w:hAnsi="Calibri" w:cs="Calibri"/>
                <w:sz w:val="20"/>
                <w:szCs w:val="20"/>
              </w:rPr>
              <w:t>U02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5E6CE3A7" w14:textId="77777777" w:rsidR="00521FA9" w:rsidRPr="006718DA" w:rsidRDefault="00521FA9" w:rsidP="00D439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18D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266727C" w14:textId="77777777" w:rsidR="00521FA9" w:rsidRPr="006718DA" w:rsidRDefault="00521FA9" w:rsidP="00D439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718DA"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42B956" w14:textId="77777777" w:rsidR="00521FA9" w:rsidRPr="006718DA" w:rsidRDefault="00521FA9" w:rsidP="00D439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1FA9" w:rsidRPr="00D20844" w14:paraId="1C74990B" w14:textId="77777777" w:rsidTr="00EB0550">
        <w:trPr>
          <w:trHeight w:val="227"/>
        </w:trPr>
        <w:tc>
          <w:tcPr>
            <w:tcW w:w="1988" w:type="dxa"/>
            <w:shd w:val="clear" w:color="auto" w:fill="auto"/>
            <w:vAlign w:val="center"/>
          </w:tcPr>
          <w:p w14:paraId="02014A37" w14:textId="77777777" w:rsidR="00521FA9" w:rsidRPr="006718DA" w:rsidRDefault="00521FA9" w:rsidP="00D4390D">
            <w:pPr>
              <w:spacing w:line="360" w:lineRule="auto"/>
              <w:jc w:val="center"/>
              <w:rPr>
                <w:rStyle w:val="Brak"/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sz w:val="20"/>
                <w:szCs w:val="20"/>
              </w:rPr>
              <w:t>K01</w:t>
            </w:r>
          </w:p>
        </w:tc>
        <w:tc>
          <w:tcPr>
            <w:tcW w:w="2548" w:type="dxa"/>
            <w:shd w:val="clear" w:color="auto" w:fill="auto"/>
            <w:vAlign w:val="center"/>
          </w:tcPr>
          <w:p w14:paraId="0688CA8B" w14:textId="77777777" w:rsidR="00521FA9" w:rsidRPr="006718DA" w:rsidRDefault="00521FA9" w:rsidP="00D439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CEF091" w14:textId="77777777" w:rsidR="00521FA9" w:rsidRPr="006718DA" w:rsidRDefault="00521FA9" w:rsidP="00D439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EFD2BE" w14:textId="77777777" w:rsidR="00521FA9" w:rsidRPr="006718DA" w:rsidRDefault="00521FA9" w:rsidP="00D4390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x</w:t>
            </w:r>
          </w:p>
        </w:tc>
      </w:tr>
    </w:tbl>
    <w:p w14:paraId="7EADC1EF" w14:textId="77777777" w:rsidR="00521FA9" w:rsidRDefault="00521FA9" w:rsidP="0086617E">
      <w:pPr>
        <w:rPr>
          <w:rFonts w:ascii="Calibri" w:hAnsi="Calibri" w:cs="Calibri"/>
          <w:color w:val="auto"/>
        </w:rPr>
      </w:pPr>
    </w:p>
    <w:tbl>
      <w:tblPr>
        <w:tblW w:w="986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709"/>
        <w:gridCol w:w="7796"/>
      </w:tblGrid>
      <w:tr w:rsidR="00893821" w14:paraId="0A25C72D" w14:textId="77777777" w:rsidTr="00893821">
        <w:trPr>
          <w:trHeight w:val="222"/>
        </w:trPr>
        <w:tc>
          <w:tcPr>
            <w:tcW w:w="9866" w:type="dxa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BEBE6" w14:textId="538B9402" w:rsidR="00893821" w:rsidRPr="00893821" w:rsidRDefault="00893821" w:rsidP="00893821">
            <w:pPr>
              <w:pStyle w:val="Akapitzlist"/>
              <w:numPr>
                <w:ilvl w:val="1"/>
                <w:numId w:val="42"/>
              </w:num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93821">
              <w:rPr>
                <w:rFonts w:ascii="Calibri" w:hAnsi="Calibri" w:cs="Calibri"/>
                <w:b/>
                <w:bCs/>
                <w:sz w:val="20"/>
                <w:szCs w:val="20"/>
              </w:rPr>
              <w:t>Kryteria oceny stopnia osiągnięcia efektów uczenia się</w:t>
            </w:r>
          </w:p>
        </w:tc>
      </w:tr>
      <w:tr w:rsidR="00893821" w14:paraId="2931B455" w14:textId="77777777" w:rsidTr="00893821">
        <w:trPr>
          <w:trHeight w:val="442"/>
        </w:trPr>
        <w:tc>
          <w:tcPr>
            <w:tcW w:w="1361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6BD0C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7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F5BF0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Ocena</w:t>
            </w:r>
          </w:p>
        </w:tc>
        <w:tc>
          <w:tcPr>
            <w:tcW w:w="77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6D338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Kryterium oceny</w:t>
            </w:r>
          </w:p>
        </w:tc>
      </w:tr>
      <w:tr w:rsidR="00893821" w14:paraId="19F5E8C5" w14:textId="77777777" w:rsidTr="00893821">
        <w:trPr>
          <w:trHeight w:val="450"/>
        </w:trPr>
        <w:tc>
          <w:tcPr>
            <w:tcW w:w="1361" w:type="dxa"/>
            <w:vMerge w:val="restart"/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72DFE210" w14:textId="77777777" w:rsidR="00893821" w:rsidRDefault="00893821" w:rsidP="001218F8">
            <w:pPr>
              <w:ind w:left="113" w:right="11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Lektorat</w:t>
            </w:r>
          </w:p>
          <w:p w14:paraId="11F08111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42963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77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4AE5B" w14:textId="77777777" w:rsidR="00893821" w:rsidRPr="00764F91" w:rsidRDefault="00893821" w:rsidP="001218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64F91">
              <w:rPr>
                <w:rFonts w:ascii="Calibri" w:hAnsi="Calibri" w:cs="Calibri"/>
                <w:b/>
                <w:bCs/>
                <w:sz w:val="20"/>
                <w:szCs w:val="20"/>
              </w:rPr>
              <w:t>51%-60%</w:t>
            </w:r>
          </w:p>
          <w:p w14:paraId="63A1A868" w14:textId="77777777" w:rsidR="00893821" w:rsidRPr="00764F91" w:rsidRDefault="00893821" w:rsidP="00893821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64F9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ocena semestralna:</w:t>
            </w:r>
            <w:r w:rsidRPr="00764F9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wyników prac i kolokwiów, weryfikujących </w:t>
            </w:r>
            <w:r w:rsidRPr="00764F91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 w:rsidRPr="00764F9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  <w:p w14:paraId="4BC68555" w14:textId="61F9CCAC" w:rsidR="00893821" w:rsidRPr="00764F91" w:rsidRDefault="00764F91" w:rsidP="00893821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color w:val="FF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z egzaminu końcowego: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poprawnie wykonanych zadań egzaminacyjnych, weryfikujących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</w:tc>
      </w:tr>
      <w:tr w:rsidR="00893821" w14:paraId="3ED6AB61" w14:textId="77777777" w:rsidTr="00893821">
        <w:trPr>
          <w:trHeight w:val="402"/>
        </w:trPr>
        <w:tc>
          <w:tcPr>
            <w:tcW w:w="1361" w:type="dxa"/>
            <w:vMerge/>
            <w:shd w:val="clear" w:color="auto" w:fill="FFFFFF"/>
          </w:tcPr>
          <w:p w14:paraId="09EF8DB5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C1ED0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77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6E508" w14:textId="77777777" w:rsidR="00893821" w:rsidRPr="00764F91" w:rsidRDefault="00893821" w:rsidP="001218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64F91">
              <w:rPr>
                <w:rFonts w:ascii="Calibri" w:hAnsi="Calibri" w:cs="Calibri"/>
                <w:b/>
                <w:bCs/>
                <w:sz w:val="20"/>
                <w:szCs w:val="20"/>
              </w:rPr>
              <w:t>61%-70%</w:t>
            </w:r>
          </w:p>
          <w:p w14:paraId="321D4B15" w14:textId="77777777" w:rsidR="00893821" w:rsidRPr="00764F91" w:rsidRDefault="00893821" w:rsidP="00893821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64F9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semestralna:</w:t>
            </w:r>
            <w:r w:rsidRPr="00764F9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wyników prac i kolokwiów, weryfikujących </w:t>
            </w:r>
            <w:r w:rsidRPr="00764F91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 w:rsidRPr="00764F9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  <w:p w14:paraId="28D6430A" w14:textId="20EBC84E" w:rsidR="00893821" w:rsidRPr="00764F91" w:rsidRDefault="00764F91" w:rsidP="00893821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z egzaminu końcowego: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poprawnie wykonanych zadań egzaminacyjnych, weryfikujących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</w:tc>
      </w:tr>
      <w:tr w:rsidR="00893821" w14:paraId="27868990" w14:textId="77777777" w:rsidTr="00893821">
        <w:trPr>
          <w:trHeight w:val="402"/>
        </w:trPr>
        <w:tc>
          <w:tcPr>
            <w:tcW w:w="1361" w:type="dxa"/>
            <w:vMerge/>
            <w:shd w:val="clear" w:color="auto" w:fill="FFFFFF"/>
          </w:tcPr>
          <w:p w14:paraId="4C796C6C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1504F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2E82E" w14:textId="77777777" w:rsidR="00893821" w:rsidRPr="00764F91" w:rsidRDefault="00893821" w:rsidP="001218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64F91">
              <w:rPr>
                <w:rFonts w:ascii="Calibri" w:hAnsi="Calibri" w:cs="Calibri"/>
                <w:b/>
                <w:bCs/>
                <w:sz w:val="20"/>
                <w:szCs w:val="20"/>
              </w:rPr>
              <w:t>71%-80%</w:t>
            </w:r>
          </w:p>
          <w:p w14:paraId="2F81DB65" w14:textId="77777777" w:rsidR="00893821" w:rsidRPr="00764F91" w:rsidRDefault="00893821" w:rsidP="00893821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64F9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semestralna:</w:t>
            </w:r>
            <w:r w:rsidRPr="00764F9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wyników prac i kolokwiów, weryfikujących </w:t>
            </w:r>
            <w:r w:rsidRPr="00764F91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 w:rsidRPr="00764F9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  <w:p w14:paraId="23CA6B63" w14:textId="2A7DF701" w:rsidR="00893821" w:rsidRPr="00764F91" w:rsidRDefault="00764F91" w:rsidP="00893821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z egzaminu końcowego: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poprawnie wykonanych zadań egzaminacyjnych, weryfikujących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</w:tc>
      </w:tr>
      <w:tr w:rsidR="00893821" w14:paraId="10A41FC2" w14:textId="77777777" w:rsidTr="00893821">
        <w:trPr>
          <w:trHeight w:val="402"/>
        </w:trPr>
        <w:tc>
          <w:tcPr>
            <w:tcW w:w="1361" w:type="dxa"/>
            <w:vMerge/>
            <w:shd w:val="clear" w:color="auto" w:fill="FFFFFF"/>
          </w:tcPr>
          <w:p w14:paraId="6F580F8F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9CE46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4,5</w:t>
            </w:r>
          </w:p>
        </w:tc>
        <w:tc>
          <w:tcPr>
            <w:tcW w:w="77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B0782" w14:textId="77777777" w:rsidR="00893821" w:rsidRPr="00764F91" w:rsidRDefault="00893821" w:rsidP="001218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64F91">
              <w:rPr>
                <w:rFonts w:ascii="Calibri" w:hAnsi="Calibri" w:cs="Calibri"/>
                <w:b/>
                <w:bCs/>
                <w:sz w:val="20"/>
                <w:szCs w:val="20"/>
              </w:rPr>
              <w:t>81%-90%</w:t>
            </w:r>
          </w:p>
          <w:p w14:paraId="496BC2EB" w14:textId="77777777" w:rsidR="00893821" w:rsidRPr="00764F91" w:rsidRDefault="00893821" w:rsidP="00893821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sz w:val="20"/>
                <w:szCs w:val="20"/>
              </w:rPr>
            </w:pPr>
            <w:r w:rsidRPr="00764F9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semestralna:</w:t>
            </w:r>
            <w:r w:rsidRPr="00764F9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wyników prac i kolokwiów, weryfikujących </w:t>
            </w:r>
            <w:r w:rsidRPr="00764F91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 w:rsidRPr="00764F9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  <w:p w14:paraId="46219028" w14:textId="0B8963B3" w:rsidR="00893821" w:rsidRPr="00764F91" w:rsidRDefault="00764F91" w:rsidP="00893821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z egzaminu końcowego: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poprawnie wykonanych zadań egzaminacyjnych, weryfikujących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</w:tc>
      </w:tr>
      <w:tr w:rsidR="00893821" w14:paraId="0FB0D7D7" w14:textId="77777777" w:rsidTr="00893821">
        <w:trPr>
          <w:trHeight w:val="402"/>
        </w:trPr>
        <w:tc>
          <w:tcPr>
            <w:tcW w:w="1361" w:type="dxa"/>
            <w:vMerge/>
            <w:shd w:val="clear" w:color="auto" w:fill="FFFFFF"/>
          </w:tcPr>
          <w:p w14:paraId="0363050F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5D10B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9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13624" w14:textId="77777777" w:rsidR="00893821" w:rsidRPr="00764F91" w:rsidRDefault="00893821" w:rsidP="001218F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64F91">
              <w:rPr>
                <w:rFonts w:ascii="Calibri" w:hAnsi="Calibri" w:cs="Calibri"/>
                <w:b/>
                <w:bCs/>
                <w:sz w:val="20"/>
                <w:szCs w:val="20"/>
              </w:rPr>
              <w:t>91%-100%</w:t>
            </w:r>
          </w:p>
          <w:p w14:paraId="6BB6BDD2" w14:textId="77777777" w:rsidR="00893821" w:rsidRPr="00764F91" w:rsidRDefault="00893821" w:rsidP="00893821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sz w:val="20"/>
                <w:szCs w:val="20"/>
              </w:rPr>
            </w:pPr>
            <w:r w:rsidRPr="00764F91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semestralna:</w:t>
            </w:r>
            <w:r w:rsidRPr="00764F9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wyników prac i kolokwiów, weryfikujących </w:t>
            </w:r>
            <w:r w:rsidRPr="00764F91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 w:rsidRPr="00764F91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  <w:p w14:paraId="5C9D0AB6" w14:textId="02A6DF60" w:rsidR="00893821" w:rsidRPr="00764F91" w:rsidRDefault="00764F91" w:rsidP="00893821">
            <w:pPr>
              <w:pStyle w:val="Akapitzlist"/>
              <w:numPr>
                <w:ilvl w:val="0"/>
                <w:numId w:val="4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119" w:hanging="142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ocena z egzaminu końcowego: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poprawnie wykonanych zadań egzaminacyjnych, weryfikujących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efekty uczenia się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t xml:space="preserve"> przewidziane programem nauczania</w:t>
            </w:r>
          </w:p>
        </w:tc>
      </w:tr>
    </w:tbl>
    <w:p w14:paraId="137369C9" w14:textId="77777777" w:rsidR="00893821" w:rsidRDefault="00893821" w:rsidP="008938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Calibri" w:hAnsi="Calibri" w:cs="Calibri"/>
          <w:b/>
          <w:color w:val="auto"/>
          <w:sz w:val="20"/>
          <w:szCs w:val="20"/>
        </w:rPr>
      </w:pPr>
    </w:p>
    <w:p w14:paraId="04ABEF0E" w14:textId="74E574D7" w:rsidR="00893821" w:rsidRPr="00893821" w:rsidRDefault="00893821" w:rsidP="00893821">
      <w:pPr>
        <w:pStyle w:val="Akapitzlist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b/>
          <w:color w:val="auto"/>
          <w:sz w:val="20"/>
          <w:szCs w:val="20"/>
        </w:rPr>
      </w:pPr>
      <w:r w:rsidRPr="00893821">
        <w:rPr>
          <w:rFonts w:ascii="Calibri" w:hAnsi="Calibri" w:cs="Calibri"/>
          <w:b/>
          <w:color w:val="auto"/>
          <w:sz w:val="20"/>
          <w:szCs w:val="20"/>
        </w:rPr>
        <w:t>BILANS PUNKTÓW ECTS – NAKŁAD PRACY STUDENTA</w:t>
      </w:r>
    </w:p>
    <w:tbl>
      <w:tblPr>
        <w:tblW w:w="9860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8"/>
        <w:gridCol w:w="1476"/>
        <w:gridCol w:w="1476"/>
      </w:tblGrid>
      <w:tr w:rsidR="00893821" w14:paraId="1747ED1F" w14:textId="77777777" w:rsidTr="00893821">
        <w:trPr>
          <w:trHeight w:val="232"/>
        </w:trPr>
        <w:tc>
          <w:tcPr>
            <w:tcW w:w="6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E9479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2BC21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Obciążenie studenta</w:t>
            </w:r>
          </w:p>
        </w:tc>
      </w:tr>
      <w:tr w:rsidR="00893821" w14:paraId="4A29C3E8" w14:textId="77777777" w:rsidTr="00893821">
        <w:trPr>
          <w:trHeight w:val="452"/>
        </w:trPr>
        <w:tc>
          <w:tcPr>
            <w:tcW w:w="6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07B67" w14:textId="77777777" w:rsidR="00893821" w:rsidRDefault="00893821" w:rsidP="001218F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B00A6" w14:textId="77777777" w:rsidR="00893821" w:rsidRDefault="00893821" w:rsidP="001218F8">
            <w:pPr>
              <w:jc w:val="center"/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Studia</w:t>
            </w:r>
          </w:p>
          <w:p w14:paraId="5904BF2A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68673" w14:textId="77777777" w:rsidR="00893821" w:rsidRDefault="00893821" w:rsidP="001218F8">
            <w:pPr>
              <w:jc w:val="center"/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Studia</w:t>
            </w:r>
          </w:p>
          <w:p w14:paraId="2F00BB9A" w14:textId="77777777" w:rsidR="00893821" w:rsidRDefault="00893821" w:rsidP="001218F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niestacjonarne</w:t>
            </w:r>
          </w:p>
        </w:tc>
      </w:tr>
      <w:tr w:rsidR="00454B94" w14:paraId="415F1F4A" w14:textId="77777777" w:rsidTr="00893821">
        <w:trPr>
          <w:trHeight w:val="412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D87A1" w14:textId="77777777" w:rsidR="00454B94" w:rsidRDefault="00454B94" w:rsidP="00454B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iCs/>
                <w:sz w:val="20"/>
                <w:szCs w:val="20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8F7FE" w14:textId="077D06B3" w:rsidR="00454B94" w:rsidRPr="00454B94" w:rsidRDefault="00454B94" w:rsidP="00454B94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54B94"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E9036" w14:textId="01504F83" w:rsidR="00454B94" w:rsidRPr="00454B94" w:rsidRDefault="00454B94" w:rsidP="00454B94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54B94">
              <w:rPr>
                <w:rFonts w:ascii="Calibri" w:hAnsi="Calibri" w:cs="Calibri"/>
                <w:color w:val="auto"/>
                <w:sz w:val="20"/>
                <w:szCs w:val="20"/>
              </w:rPr>
              <w:t>---</w:t>
            </w:r>
          </w:p>
        </w:tc>
      </w:tr>
      <w:tr w:rsidR="00454B94" w14:paraId="651211D3" w14:textId="77777777" w:rsidTr="00C413D0">
        <w:trPr>
          <w:trHeight w:val="232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03225" w14:textId="77777777" w:rsidR="00454B94" w:rsidRPr="00764F91" w:rsidRDefault="00454B94" w:rsidP="00454B94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64F91">
              <w:rPr>
                <w:rStyle w:val="Brak"/>
                <w:rFonts w:ascii="Calibri" w:hAnsi="Calibri" w:cs="Calibri"/>
                <w:iCs/>
                <w:color w:val="auto"/>
                <w:sz w:val="20"/>
                <w:szCs w:val="20"/>
              </w:rPr>
              <w:t xml:space="preserve">Udział w lektoracie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0B499" w14:textId="03240481" w:rsidR="00454B94" w:rsidRPr="00454B94" w:rsidRDefault="00454B94" w:rsidP="00454B94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54B94">
              <w:rPr>
                <w:rStyle w:val="Brak"/>
                <w:rFonts w:ascii="Calibri" w:hAnsi="Calibri" w:cs="Calibri"/>
                <w:bCs/>
                <w:color w:val="auto"/>
                <w:sz w:val="20"/>
                <w:szCs w:val="20"/>
              </w:rPr>
              <w:t>120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D0E80" w14:textId="3FB39108" w:rsidR="00454B94" w:rsidRPr="00454B94" w:rsidRDefault="00454B94" w:rsidP="00454B94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54B94">
              <w:rPr>
                <w:rFonts w:ascii="Calibri" w:hAnsi="Calibri" w:cs="Calibri"/>
                <w:color w:val="auto"/>
                <w:sz w:val="20"/>
                <w:szCs w:val="20"/>
              </w:rPr>
              <w:t>---</w:t>
            </w:r>
          </w:p>
        </w:tc>
      </w:tr>
      <w:tr w:rsidR="00454B94" w14:paraId="39C7A1B8" w14:textId="77777777" w:rsidTr="00C413D0">
        <w:trPr>
          <w:trHeight w:val="232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2B6E1" w14:textId="77777777" w:rsidR="00454B94" w:rsidRPr="00764F91" w:rsidRDefault="00454B94" w:rsidP="00454B94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64F91">
              <w:rPr>
                <w:rStyle w:val="Brak"/>
                <w:rFonts w:ascii="Calibri" w:hAnsi="Calibri" w:cs="Calibri"/>
                <w:iCs/>
                <w:color w:val="auto"/>
                <w:sz w:val="20"/>
                <w:szCs w:val="20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E8670" w14:textId="4DC6D4AE" w:rsidR="00454B94" w:rsidRPr="00454B94" w:rsidRDefault="00CF243A" w:rsidP="00454B94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87970" w14:textId="65D767C7" w:rsidR="00454B94" w:rsidRPr="00454B94" w:rsidRDefault="00454B94" w:rsidP="00454B94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54B94">
              <w:rPr>
                <w:rFonts w:ascii="Calibri" w:hAnsi="Calibri" w:cs="Calibri"/>
                <w:color w:val="auto"/>
                <w:sz w:val="20"/>
                <w:szCs w:val="20"/>
              </w:rPr>
              <w:t>---</w:t>
            </w:r>
          </w:p>
        </w:tc>
      </w:tr>
      <w:tr w:rsidR="00454B94" w14:paraId="7C10BF18" w14:textId="77777777" w:rsidTr="00C413D0">
        <w:trPr>
          <w:trHeight w:val="232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3D621" w14:textId="77777777" w:rsidR="00454B94" w:rsidRPr="00764F91" w:rsidRDefault="00454B94" w:rsidP="00454B94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64F91">
              <w:rPr>
                <w:rStyle w:val="Brak"/>
                <w:rFonts w:ascii="Calibri" w:hAnsi="Calibri" w:cs="Calibri"/>
                <w:iCs/>
                <w:color w:val="auto"/>
                <w:sz w:val="20"/>
                <w:szCs w:val="20"/>
              </w:rPr>
              <w:t>Przygotowanie do lektoratu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A7200" w14:textId="189C6915" w:rsidR="00454B94" w:rsidRPr="00454B94" w:rsidRDefault="00CF243A" w:rsidP="00454B94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444D0" w14:textId="55D6D6C4" w:rsidR="00454B94" w:rsidRPr="00454B94" w:rsidRDefault="00454B94" w:rsidP="00454B94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54B94">
              <w:rPr>
                <w:rFonts w:ascii="Calibri" w:hAnsi="Calibri" w:cs="Calibri"/>
                <w:color w:val="auto"/>
                <w:sz w:val="20"/>
                <w:szCs w:val="20"/>
              </w:rPr>
              <w:t>---</w:t>
            </w:r>
          </w:p>
        </w:tc>
      </w:tr>
      <w:tr w:rsidR="00454B94" w14:paraId="0140E09E" w14:textId="77777777" w:rsidTr="00C413D0">
        <w:trPr>
          <w:trHeight w:val="232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FEC43" w14:textId="77777777" w:rsidR="00454B94" w:rsidRPr="00764F91" w:rsidRDefault="00454B94" w:rsidP="00454B94">
            <w:pPr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764F91">
              <w:rPr>
                <w:rStyle w:val="Brak"/>
                <w:rFonts w:ascii="Calibri" w:hAnsi="Calibri" w:cs="Calibri"/>
                <w:iCs/>
                <w:color w:val="auto"/>
                <w:sz w:val="20"/>
                <w:szCs w:val="20"/>
              </w:rPr>
              <w:t>Przygotowanie do kolokwiów i egzaminu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79996" w14:textId="4AFBAA0A" w:rsidR="00454B94" w:rsidRPr="00454B94" w:rsidRDefault="00CF243A" w:rsidP="00454B94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Cs/>
                <w:color w:val="auto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BE1C3" w14:textId="36328F80" w:rsidR="00454B94" w:rsidRPr="00454B94" w:rsidRDefault="00454B94" w:rsidP="00454B94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54B94">
              <w:rPr>
                <w:rFonts w:ascii="Calibri" w:hAnsi="Calibri" w:cs="Calibri"/>
                <w:color w:val="auto"/>
                <w:sz w:val="20"/>
                <w:szCs w:val="20"/>
              </w:rPr>
              <w:t>---</w:t>
            </w:r>
          </w:p>
        </w:tc>
      </w:tr>
      <w:tr w:rsidR="00454B94" w14:paraId="35908B89" w14:textId="77777777" w:rsidTr="00C413D0">
        <w:trPr>
          <w:trHeight w:val="232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5BABB" w14:textId="77777777" w:rsidR="00454B94" w:rsidRDefault="00454B94" w:rsidP="00454B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iCs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96DA7" w14:textId="7390606D" w:rsidR="00454B94" w:rsidRPr="00454B94" w:rsidRDefault="00CF243A" w:rsidP="00454B94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150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07D38" w14:textId="12D840BF" w:rsidR="00454B94" w:rsidRPr="00454B94" w:rsidRDefault="00454B94" w:rsidP="00454B94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54B94">
              <w:rPr>
                <w:rFonts w:ascii="Calibri" w:hAnsi="Calibri" w:cs="Calibri"/>
                <w:color w:val="auto"/>
                <w:sz w:val="20"/>
                <w:szCs w:val="20"/>
              </w:rPr>
              <w:t>---</w:t>
            </w:r>
          </w:p>
        </w:tc>
      </w:tr>
      <w:tr w:rsidR="00454B94" w14:paraId="663A45E8" w14:textId="77777777" w:rsidTr="00C413D0">
        <w:trPr>
          <w:trHeight w:val="231"/>
        </w:trPr>
        <w:tc>
          <w:tcPr>
            <w:tcW w:w="6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5D779" w14:textId="77777777" w:rsidR="00454B94" w:rsidRDefault="00454B94" w:rsidP="00454B9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sz w:val="20"/>
                <w:szCs w:val="20"/>
              </w:rPr>
              <w:t>PUNKTY ECTS za przedmiot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7E21F" w14:textId="41A4571E" w:rsidR="00454B94" w:rsidRPr="00454B94" w:rsidRDefault="00CF243A" w:rsidP="00454B94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>
              <w:rPr>
                <w:rStyle w:val="Brak"/>
                <w:rFonts w:ascii="Calibri" w:hAnsi="Calibri" w:cs="Calibri"/>
                <w:b/>
                <w:bCs/>
                <w:color w:val="auto"/>
                <w:sz w:val="21"/>
                <w:szCs w:val="21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A9CB3" w14:textId="4F9A23ED" w:rsidR="00454B94" w:rsidRPr="00454B94" w:rsidRDefault="00454B94" w:rsidP="00454B94">
            <w:pPr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54B94">
              <w:rPr>
                <w:rFonts w:ascii="Calibri" w:hAnsi="Calibri" w:cs="Calibri"/>
                <w:color w:val="auto"/>
                <w:sz w:val="20"/>
                <w:szCs w:val="20"/>
              </w:rPr>
              <w:t>---</w:t>
            </w:r>
          </w:p>
        </w:tc>
      </w:tr>
    </w:tbl>
    <w:p w14:paraId="6498CF0A" w14:textId="77777777" w:rsidR="00893821" w:rsidRDefault="00893821" w:rsidP="00893821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ascii="Calibri" w:hAnsi="Calibri" w:cs="Calibri"/>
          <w:i/>
          <w:sz w:val="20"/>
          <w:szCs w:val="20"/>
        </w:rPr>
      </w:pPr>
    </w:p>
    <w:p w14:paraId="4F4D24A3" w14:textId="77777777" w:rsidR="00893821" w:rsidRDefault="00893821" w:rsidP="00893821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ascii="Calibri" w:hAnsi="Calibri" w:cs="Calibri"/>
          <w:i/>
          <w:sz w:val="20"/>
          <w:szCs w:val="20"/>
        </w:rPr>
      </w:pPr>
    </w:p>
    <w:p w14:paraId="5D835595" w14:textId="77777777" w:rsidR="00893821" w:rsidRDefault="00893821" w:rsidP="00893821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/>
          <w:i/>
          <w:sz w:val="20"/>
          <w:szCs w:val="20"/>
        </w:rPr>
        <w:t>Przyjmuję do realizacji</w:t>
      </w:r>
      <w:r>
        <w:rPr>
          <w:rFonts w:ascii="Calibri" w:hAnsi="Calibri" w:cs="Calibri"/>
          <w:i/>
          <w:sz w:val="20"/>
          <w:szCs w:val="20"/>
        </w:rPr>
        <w:t xml:space="preserve">    </w:t>
      </w:r>
      <w:r>
        <w:rPr>
          <w:rFonts w:ascii="Calibri" w:hAnsi="Calibri" w:cs="Calibri"/>
          <w:i/>
          <w:sz w:val="16"/>
          <w:szCs w:val="16"/>
        </w:rPr>
        <w:t>(data i czytelne podpisy osób prowadzących przedmiot w danym roku akademickim)</w:t>
      </w:r>
    </w:p>
    <w:p w14:paraId="12772334" w14:textId="77777777" w:rsidR="00893821" w:rsidRDefault="00893821" w:rsidP="00893821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ascii="Calibri" w:hAnsi="Calibri" w:cs="Calibri"/>
          <w:i/>
          <w:sz w:val="20"/>
          <w:szCs w:val="20"/>
        </w:rPr>
      </w:pPr>
    </w:p>
    <w:p w14:paraId="7F8E2ED8" w14:textId="77777777" w:rsidR="00893821" w:rsidRDefault="00893821" w:rsidP="00893821">
      <w:pPr>
        <w:pStyle w:val="Bodytext3"/>
        <w:shd w:val="clear" w:color="auto" w:fill="auto"/>
        <w:tabs>
          <w:tab w:val="left" w:pos="655"/>
        </w:tabs>
        <w:spacing w:before="0" w:line="240" w:lineRule="auto"/>
        <w:ind w:right="20"/>
        <w:rPr>
          <w:rFonts w:ascii="Calibri" w:hAnsi="Calibri" w:cs="Calibri"/>
          <w:i/>
          <w:sz w:val="20"/>
          <w:szCs w:val="20"/>
        </w:rPr>
      </w:pPr>
    </w:p>
    <w:p w14:paraId="429551B7" w14:textId="294BECE6" w:rsidR="00E411E7" w:rsidRDefault="00E411E7" w:rsidP="00893821"/>
    <w:sectPr w:rsidR="00E411E7" w:rsidSect="001D73B4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510" w:right="510" w:bottom="1135" w:left="1418" w:header="0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B2DCD" w14:textId="77777777" w:rsidR="00AE1E5E" w:rsidRDefault="00AE1E5E">
      <w:r>
        <w:separator/>
      </w:r>
    </w:p>
  </w:endnote>
  <w:endnote w:type="continuationSeparator" w:id="0">
    <w:p w14:paraId="3FEDD8AC" w14:textId="77777777" w:rsidR="00AE1E5E" w:rsidRDefault="00AE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DFD16" w14:textId="77777777" w:rsidR="00E411E7" w:rsidRDefault="00E411E7">
    <w:pPr>
      <w:pStyle w:val="Nagweki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DB0DA" w14:textId="77777777" w:rsidR="00E411E7" w:rsidRDefault="00E411E7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B7A2A" w14:textId="77777777" w:rsidR="00AE1E5E" w:rsidRDefault="00AE1E5E">
      <w:r>
        <w:separator/>
      </w:r>
    </w:p>
  </w:footnote>
  <w:footnote w:type="continuationSeparator" w:id="0">
    <w:p w14:paraId="2F79BD45" w14:textId="77777777" w:rsidR="00AE1E5E" w:rsidRDefault="00AE1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CEA4F" w14:textId="77777777" w:rsidR="00E411E7" w:rsidRDefault="00E411E7">
    <w:pPr>
      <w:pStyle w:val="Nagwekistopka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6DCF7" w14:textId="77777777" w:rsidR="00E411E7" w:rsidRDefault="00E411E7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5357D47"/>
    <w:multiLevelType w:val="multilevel"/>
    <w:tmpl w:val="7FB4A95C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6F479F6"/>
    <w:multiLevelType w:val="multilevel"/>
    <w:tmpl w:val="CC2AE56C"/>
    <w:lvl w:ilvl="0">
      <w:start w:val="1"/>
      <w:numFmt w:val="decimal"/>
      <w:lvlText w:val="%1."/>
      <w:lvlJc w:val="left"/>
      <w:pPr>
        <w:tabs>
          <w:tab w:val="left" w:pos="426"/>
        </w:tabs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426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426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426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426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426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426"/>
        </w:tabs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8AD7342"/>
    <w:multiLevelType w:val="multilevel"/>
    <w:tmpl w:val="724AEB24"/>
    <w:numStyleLink w:val="Zaimportowanystyl1"/>
  </w:abstractNum>
  <w:abstractNum w:abstractNumId="4" w15:restartNumberingAfterBreak="0">
    <w:nsid w:val="09565007"/>
    <w:multiLevelType w:val="multilevel"/>
    <w:tmpl w:val="271233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E6F73F0"/>
    <w:multiLevelType w:val="multilevel"/>
    <w:tmpl w:val="27EE3D46"/>
    <w:styleLink w:val="Zaimportowanystyl2"/>
    <w:lvl w:ilvl="0">
      <w:start w:val="1"/>
      <w:numFmt w:val="decimal"/>
      <w:lvlText w:val="%1."/>
      <w:lvlJc w:val="left"/>
      <w:pPr>
        <w:ind w:left="30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7"/>
        <w:szCs w:val="17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34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416" w:hanging="69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1416" w:hanging="33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2124" w:hanging="6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2124" w:hanging="3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2832" w:hanging="67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2832" w:hanging="31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80D6A54"/>
    <w:multiLevelType w:val="multilevel"/>
    <w:tmpl w:val="18749D76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AAC3735"/>
    <w:multiLevelType w:val="multilevel"/>
    <w:tmpl w:val="56D0C74A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6823CE"/>
    <w:multiLevelType w:val="hybridMultilevel"/>
    <w:tmpl w:val="2B5A78B0"/>
    <w:lvl w:ilvl="0" w:tplc="5E962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A620B"/>
    <w:multiLevelType w:val="multilevel"/>
    <w:tmpl w:val="12E8B4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BAA3394"/>
    <w:multiLevelType w:val="hybridMultilevel"/>
    <w:tmpl w:val="09D4688E"/>
    <w:lvl w:ilvl="0" w:tplc="6EF4254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34569"/>
    <w:multiLevelType w:val="multilevel"/>
    <w:tmpl w:val="0A3CFFAA"/>
    <w:lvl w:ilvl="0">
      <w:start w:val="1"/>
      <w:numFmt w:val="decimal"/>
      <w:lvlText w:val="%1."/>
      <w:lvlJc w:val="left"/>
      <w:pPr>
        <w:tabs>
          <w:tab w:val="num" w:pos="360"/>
        </w:tabs>
        <w:ind w:left="37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78"/>
        </w:tabs>
        <w:ind w:left="790" w:hanging="4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555"/>
        </w:tabs>
        <w:ind w:left="1567" w:hanging="8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1495" w:hanging="4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2261"/>
        </w:tabs>
        <w:ind w:left="2273" w:hanging="8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2201" w:hanging="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2978" w:hanging="8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2906" w:hanging="3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3684" w:hanging="8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1EC3841"/>
    <w:multiLevelType w:val="multilevel"/>
    <w:tmpl w:val="46E8867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43665235"/>
    <w:multiLevelType w:val="multilevel"/>
    <w:tmpl w:val="A6B0350E"/>
    <w:lvl w:ilvl="0">
      <w:start w:val="1"/>
      <w:numFmt w:val="decimal"/>
      <w:lvlText w:val="%1."/>
      <w:lvlJc w:val="left"/>
      <w:pPr>
        <w:tabs>
          <w:tab w:val="num" w:pos="360"/>
        </w:tabs>
        <w:ind w:left="37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78"/>
        </w:tabs>
        <w:ind w:left="790" w:hanging="4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num" w:pos="1555"/>
        </w:tabs>
        <w:ind w:left="1567" w:hanging="8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1495" w:hanging="41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num" w:pos="2261"/>
        </w:tabs>
        <w:ind w:left="2273" w:hanging="8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2201" w:hanging="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2978" w:hanging="8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2906" w:hanging="3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3684" w:hanging="8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3C102BC"/>
    <w:multiLevelType w:val="multilevel"/>
    <w:tmpl w:val="151084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5" w15:restartNumberingAfterBreak="0">
    <w:nsid w:val="448D15CC"/>
    <w:multiLevelType w:val="hybridMultilevel"/>
    <w:tmpl w:val="257ED056"/>
    <w:lvl w:ilvl="0" w:tplc="CA84C624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4932416C"/>
    <w:multiLevelType w:val="multilevel"/>
    <w:tmpl w:val="46E88676"/>
    <w:numStyleLink w:val="Zaimportowanystyl3"/>
  </w:abstractNum>
  <w:abstractNum w:abstractNumId="17" w15:restartNumberingAfterBreak="0">
    <w:nsid w:val="53B34DAA"/>
    <w:multiLevelType w:val="multilevel"/>
    <w:tmpl w:val="15303E30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5747D4C"/>
    <w:multiLevelType w:val="hybridMultilevel"/>
    <w:tmpl w:val="66E61038"/>
    <w:lvl w:ilvl="0" w:tplc="6EF4254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D6AA4"/>
    <w:multiLevelType w:val="multilevel"/>
    <w:tmpl w:val="A1CC96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688E6FA5"/>
    <w:multiLevelType w:val="hybridMultilevel"/>
    <w:tmpl w:val="1CE4C3F6"/>
    <w:lvl w:ilvl="0" w:tplc="6EF4254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A10CF"/>
    <w:multiLevelType w:val="multilevel"/>
    <w:tmpl w:val="0854D914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BEF055B"/>
    <w:multiLevelType w:val="multilevel"/>
    <w:tmpl w:val="6C6E2C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23" w15:restartNumberingAfterBreak="0">
    <w:nsid w:val="6CB24A9F"/>
    <w:multiLevelType w:val="multilevel"/>
    <w:tmpl w:val="724AEB24"/>
    <w:styleLink w:val="Zaimportowanystyl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2B2763B"/>
    <w:multiLevelType w:val="multilevel"/>
    <w:tmpl w:val="E7FA22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8B22500"/>
    <w:multiLevelType w:val="multilevel"/>
    <w:tmpl w:val="46E88676"/>
    <w:styleLink w:val="Zaimportowanystyl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B3D2061"/>
    <w:multiLevelType w:val="multilevel"/>
    <w:tmpl w:val="D132F806"/>
    <w:lvl w:ilvl="0">
      <w:start w:val="1"/>
      <w:numFmt w:val="decimal"/>
      <w:lvlText w:val="%1."/>
      <w:lvlJc w:val="left"/>
      <w:pPr>
        <w:ind w:left="65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708" w:hanging="7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F1641F2"/>
    <w:multiLevelType w:val="multilevel"/>
    <w:tmpl w:val="27EE3D46"/>
    <w:numStyleLink w:val="Zaimportowanystyl2"/>
  </w:abstractNum>
  <w:num w:numId="1">
    <w:abstractNumId w:val="23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  <w:lvlOverride w:ilvl="0">
      <w:startOverride w:val="2"/>
    </w:lvlOverride>
  </w:num>
  <w:num w:numId="5">
    <w:abstractNumId w:val="3"/>
    <w:lvlOverride w:ilvl="0">
      <w:startOverride w:val="3"/>
    </w:lvlOverride>
  </w:num>
  <w:num w:numId="6">
    <w:abstractNumId w:val="17"/>
  </w:num>
  <w:num w:numId="7">
    <w:abstractNumId w:val="7"/>
  </w:num>
  <w:num w:numId="8">
    <w:abstractNumId w:val="7"/>
    <w:lvlOverride w:ilvl="0"/>
    <w:lvlOverride w:ilvl="1">
      <w:startOverride w:val="2"/>
    </w:lvlOverride>
  </w:num>
  <w:num w:numId="9">
    <w:abstractNumId w:val="1"/>
  </w:num>
  <w:num w:numId="10">
    <w:abstractNumId w:val="1"/>
    <w:lvlOverride w:ilvl="0"/>
    <w:lvlOverride w:ilvl="1">
      <w:startOverride w:val="3"/>
    </w:lvlOverride>
  </w:num>
  <w:num w:numId="11">
    <w:abstractNumId w:val="6"/>
  </w:num>
  <w:num w:numId="12">
    <w:abstractNumId w:val="6"/>
    <w:lvlOverride w:ilvl="0"/>
    <w:lvlOverride w:ilvl="1">
      <w:startOverride w:val="4"/>
    </w:lvlOverride>
  </w:num>
  <w:num w:numId="13">
    <w:abstractNumId w:val="26"/>
  </w:num>
  <w:num w:numId="14">
    <w:abstractNumId w:val="26"/>
    <w:lvlOverride w:ilvl="0"/>
    <w:lvlOverride w:ilvl="1">
      <w:startOverride w:val="5"/>
    </w:lvlOverride>
  </w:num>
  <w:num w:numId="15">
    <w:abstractNumId w:val="3"/>
    <w:lvlOverride w:ilvl="0">
      <w:startOverride w:val="4"/>
    </w:lvlOverride>
  </w:num>
  <w:num w:numId="16">
    <w:abstractNumId w:val="13"/>
  </w:num>
  <w:num w:numId="17">
    <w:abstractNumId w:val="11"/>
  </w:num>
  <w:num w:numId="18">
    <w:abstractNumId w:val="11"/>
    <w:lvlOverride w:ilvl="0"/>
    <w:lvlOverride w:ilvl="1">
      <w:startOverride w:val="2"/>
    </w:lvlOverride>
  </w:num>
  <w:num w:numId="19">
    <w:abstractNumId w:val="5"/>
  </w:num>
  <w:num w:numId="20">
    <w:abstractNumId w:val="27"/>
  </w:num>
  <w:num w:numId="21">
    <w:abstractNumId w:val="27"/>
    <w:lvlOverride w:ilvl="0">
      <w:lvl w:ilvl="0">
        <w:start w:val="1"/>
        <w:numFmt w:val="decimal"/>
        <w:lvlText w:val="%1."/>
        <w:lvlJc w:val="left"/>
        <w:pPr>
          <w:ind w:left="300" w:hanging="3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511" w:hanging="5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555" w:hanging="8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ind w:left="1483" w:hanging="40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.%3.%4.%5.%6."/>
        <w:lvlJc w:val="left"/>
        <w:pPr>
          <w:ind w:left="2261" w:hanging="8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.%3.%4.%5.%6.%7."/>
        <w:lvlJc w:val="left"/>
        <w:pPr>
          <w:ind w:left="2189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.%3.%4.%5.%6.%7.%8."/>
        <w:lvlJc w:val="left"/>
        <w:pPr>
          <w:ind w:left="2966" w:hanging="8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2.%3.%4.%5.%6.%7.%8.%9."/>
        <w:lvlJc w:val="left"/>
        <w:pPr>
          <w:ind w:left="2894" w:hanging="3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2"/>
  </w:num>
  <w:num w:numId="23">
    <w:abstractNumId w:val="2"/>
    <w:lvlOverride w:ilvl="0"/>
    <w:lvlOverride w:ilvl="1">
      <w:startOverride w:val="4"/>
    </w:lvlOverride>
  </w:num>
  <w:num w:numId="24">
    <w:abstractNumId w:val="21"/>
  </w:num>
  <w:num w:numId="25">
    <w:abstractNumId w:val="21"/>
    <w:lvlOverride w:ilvl="0"/>
    <w:lvlOverride w:ilvl="1">
      <w:startOverride w:val="5"/>
    </w:lvlOverride>
  </w:num>
  <w:num w:numId="26">
    <w:abstractNumId w:val="25"/>
  </w:num>
  <w:num w:numId="27">
    <w:abstractNumId w:val="16"/>
  </w:num>
  <w:num w:numId="28">
    <w:abstractNumId w:val="16"/>
    <w:lvlOverride w:ilvl="0">
      <w:startOverride w:val="5"/>
    </w:lvlOverride>
  </w:num>
  <w:num w:numId="29">
    <w:abstractNumId w:val="16"/>
    <w:lvlOverride w:ilvl="0">
      <w:lvl w:ilvl="0">
        <w:start w:val="1"/>
        <w:numFmt w:val="decimal"/>
        <w:lvlText w:val="%1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778" w:hanging="4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9"/>
  </w:num>
  <w:num w:numId="31">
    <w:abstractNumId w:val="14"/>
  </w:num>
  <w:num w:numId="32">
    <w:abstractNumId w:val="4"/>
  </w:num>
  <w:num w:numId="33">
    <w:abstractNumId w:val="12"/>
  </w:num>
  <w:num w:numId="34">
    <w:abstractNumId w:val="19"/>
  </w:num>
  <w:num w:numId="35">
    <w:abstractNumId w:val="24"/>
  </w:num>
  <w:num w:numId="36">
    <w:abstractNumId w:val="20"/>
  </w:num>
  <w:num w:numId="37">
    <w:abstractNumId w:val="10"/>
  </w:num>
  <w:num w:numId="38">
    <w:abstractNumId w:val="18"/>
  </w:num>
  <w:num w:numId="39">
    <w:abstractNumId w:val="8"/>
  </w:num>
  <w:num w:numId="40">
    <w:abstractNumId w:val="0"/>
  </w:num>
  <w:num w:numId="41">
    <w:abstractNumId w:val="8"/>
  </w:num>
  <w:num w:numId="42">
    <w:abstractNumId w:val="22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1E7"/>
    <w:rsid w:val="00004607"/>
    <w:rsid w:val="000168BD"/>
    <w:rsid w:val="0003596B"/>
    <w:rsid w:val="000B1740"/>
    <w:rsid w:val="000B5A06"/>
    <w:rsid w:val="000C0E52"/>
    <w:rsid w:val="000C6C00"/>
    <w:rsid w:val="000C7026"/>
    <w:rsid w:val="001321AE"/>
    <w:rsid w:val="00183813"/>
    <w:rsid w:val="001D73B4"/>
    <w:rsid w:val="001F2E6A"/>
    <w:rsid w:val="0020507F"/>
    <w:rsid w:val="002956B1"/>
    <w:rsid w:val="002B2FEF"/>
    <w:rsid w:val="002B4839"/>
    <w:rsid w:val="00337CEC"/>
    <w:rsid w:val="0034220F"/>
    <w:rsid w:val="003B2A67"/>
    <w:rsid w:val="00405250"/>
    <w:rsid w:val="00454B94"/>
    <w:rsid w:val="00472D1B"/>
    <w:rsid w:val="004C527F"/>
    <w:rsid w:val="004E3A7E"/>
    <w:rsid w:val="004E74C2"/>
    <w:rsid w:val="004F42A7"/>
    <w:rsid w:val="00503C90"/>
    <w:rsid w:val="00504874"/>
    <w:rsid w:val="00521FA9"/>
    <w:rsid w:val="00530C8E"/>
    <w:rsid w:val="0053729B"/>
    <w:rsid w:val="005D5AD5"/>
    <w:rsid w:val="00666F54"/>
    <w:rsid w:val="006C4ED6"/>
    <w:rsid w:val="0074017C"/>
    <w:rsid w:val="00764F91"/>
    <w:rsid w:val="007F308A"/>
    <w:rsid w:val="007F6961"/>
    <w:rsid w:val="00813519"/>
    <w:rsid w:val="0086617E"/>
    <w:rsid w:val="0087764C"/>
    <w:rsid w:val="00893821"/>
    <w:rsid w:val="008A08DB"/>
    <w:rsid w:val="008A69BE"/>
    <w:rsid w:val="008E0C5E"/>
    <w:rsid w:val="008E5DDA"/>
    <w:rsid w:val="00940A38"/>
    <w:rsid w:val="00975A3E"/>
    <w:rsid w:val="0099392C"/>
    <w:rsid w:val="009D371C"/>
    <w:rsid w:val="00A27C71"/>
    <w:rsid w:val="00A727C0"/>
    <w:rsid w:val="00AD1C70"/>
    <w:rsid w:val="00AE0771"/>
    <w:rsid w:val="00AE1E5E"/>
    <w:rsid w:val="00B40162"/>
    <w:rsid w:val="00B701D7"/>
    <w:rsid w:val="00BC1F03"/>
    <w:rsid w:val="00BD6CC6"/>
    <w:rsid w:val="00C75880"/>
    <w:rsid w:val="00C76D90"/>
    <w:rsid w:val="00CA5FB1"/>
    <w:rsid w:val="00CB3E83"/>
    <w:rsid w:val="00CD1449"/>
    <w:rsid w:val="00CD3ADB"/>
    <w:rsid w:val="00CF243A"/>
    <w:rsid w:val="00D04577"/>
    <w:rsid w:val="00D2021F"/>
    <w:rsid w:val="00D2387F"/>
    <w:rsid w:val="00D84861"/>
    <w:rsid w:val="00DB7323"/>
    <w:rsid w:val="00DE61AB"/>
    <w:rsid w:val="00E244E8"/>
    <w:rsid w:val="00E35BCE"/>
    <w:rsid w:val="00E411E7"/>
    <w:rsid w:val="00EB0550"/>
    <w:rsid w:val="00F2496D"/>
    <w:rsid w:val="00F366B8"/>
    <w:rsid w:val="00F44468"/>
    <w:rsid w:val="00F66212"/>
    <w:rsid w:val="00FA715D"/>
    <w:rsid w:val="00FC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8D9C"/>
  <w15:docId w15:val="{E3D06DFC-49A1-4066-BF7B-FD5E5FE0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3729B"/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3729B"/>
    <w:rPr>
      <w:u w:val="single"/>
    </w:rPr>
  </w:style>
  <w:style w:type="table" w:customStyle="1" w:styleId="TableNormal">
    <w:name w:val="Table Normal"/>
    <w:rsid w:val="005372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3729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text2">
    <w:name w:val="Body text (2)"/>
    <w:rsid w:val="0053729B"/>
    <w:pPr>
      <w:shd w:val="clear" w:color="auto" w:fill="FFFFFF"/>
      <w:spacing w:line="326" w:lineRule="exact"/>
      <w:jc w:val="right"/>
    </w:pPr>
    <w:rPr>
      <w:rFonts w:cs="Arial Unicode MS"/>
      <w:color w:val="000000"/>
      <w:sz w:val="19"/>
      <w:szCs w:val="19"/>
      <w:u w:color="000000"/>
    </w:rPr>
  </w:style>
  <w:style w:type="paragraph" w:customStyle="1" w:styleId="Standard">
    <w:name w:val="Standard"/>
    <w:rsid w:val="0053729B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</w:rPr>
  </w:style>
  <w:style w:type="numbering" w:customStyle="1" w:styleId="Zaimportowanystyl1">
    <w:name w:val="Zaimportowany styl 1"/>
    <w:rsid w:val="0053729B"/>
    <w:pPr>
      <w:numPr>
        <w:numId w:val="1"/>
      </w:numPr>
    </w:pPr>
  </w:style>
  <w:style w:type="character" w:customStyle="1" w:styleId="Brak">
    <w:name w:val="Brak"/>
    <w:rsid w:val="0053729B"/>
  </w:style>
  <w:style w:type="character" w:customStyle="1" w:styleId="Hyperlink0">
    <w:name w:val="Hyperlink.0"/>
    <w:basedOn w:val="Brak"/>
    <w:rsid w:val="0053729B"/>
    <w:rPr>
      <w:rFonts w:ascii="Times New Roman" w:eastAsia="Times New Roman" w:hAnsi="Times New Roman" w:cs="Times New Roman"/>
      <w:color w:val="0066CC"/>
      <w:sz w:val="18"/>
      <w:szCs w:val="18"/>
      <w:u w:val="single" w:color="0066CC"/>
      <w14:textOutline w14:w="0" w14:cap="rnd" w14:cmpd="sng" w14:algn="ctr">
        <w14:noFill/>
        <w14:prstDash w14:val="solid"/>
        <w14:bevel/>
      </w14:textOutline>
    </w:rPr>
  </w:style>
  <w:style w:type="paragraph" w:customStyle="1" w:styleId="Tre">
    <w:name w:val="Treść"/>
    <w:rsid w:val="0053729B"/>
    <w:rPr>
      <w:rFonts w:ascii="Helvetica Neue" w:hAnsi="Helvetica Neue" w:cs="Arial Unicode MS"/>
      <w:color w:val="000000"/>
      <w:sz w:val="22"/>
      <w:szCs w:val="22"/>
      <w:lang w:val="de-DE"/>
    </w:rPr>
  </w:style>
  <w:style w:type="numbering" w:customStyle="1" w:styleId="Zaimportowanystyl2">
    <w:name w:val="Zaimportowany styl 2"/>
    <w:rsid w:val="0053729B"/>
    <w:pPr>
      <w:numPr>
        <w:numId w:val="19"/>
      </w:numPr>
    </w:pPr>
  </w:style>
  <w:style w:type="numbering" w:customStyle="1" w:styleId="Zaimportowanystyl3">
    <w:name w:val="Zaimportowany styl 3"/>
    <w:rsid w:val="0053729B"/>
    <w:pPr>
      <w:numPr>
        <w:numId w:val="26"/>
      </w:numPr>
    </w:pPr>
  </w:style>
  <w:style w:type="paragraph" w:customStyle="1" w:styleId="Bodytext3">
    <w:name w:val="Body text (3)"/>
    <w:link w:val="Bodytext30"/>
    <w:rsid w:val="0053729B"/>
    <w:pPr>
      <w:shd w:val="clear" w:color="auto" w:fill="FFFFFF"/>
      <w:spacing w:before="120" w:line="293" w:lineRule="exact"/>
      <w:jc w:val="both"/>
    </w:pPr>
    <w:rPr>
      <w:rFonts w:eastAsia="Times New Roman"/>
      <w:color w:val="000000"/>
      <w:sz w:val="21"/>
      <w:szCs w:val="21"/>
      <w:u w:color="000000"/>
    </w:rPr>
  </w:style>
  <w:style w:type="paragraph" w:styleId="Akapitzlist">
    <w:name w:val="List Paragraph"/>
    <w:basedOn w:val="Normalny"/>
    <w:uiPriority w:val="34"/>
    <w:qFormat/>
    <w:rsid w:val="00B401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1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162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Heading295pt">
    <w:name w:val="Heading #2 + 9;5 pt"/>
    <w:rsid w:val="00940A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0">
    <w:name w:val="Body text (3)_"/>
    <w:link w:val="Bodytext3"/>
    <w:rsid w:val="00893821"/>
    <w:rPr>
      <w:rFonts w:eastAsia="Times New Roman"/>
      <w:color w:val="000000"/>
      <w:sz w:val="21"/>
      <w:szCs w:val="21"/>
      <w:u w:color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jo@ujk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Cambria"/>
        <a:ea typeface="Cambria"/>
        <a:cs typeface="Cambri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1346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Judyta Nowak</dc:creator>
  <cp:lastModifiedBy>Marzena Sobieraj</cp:lastModifiedBy>
  <cp:revision>2</cp:revision>
  <cp:lastPrinted>2023-11-27T11:32:00Z</cp:lastPrinted>
  <dcterms:created xsi:type="dcterms:W3CDTF">2024-11-06T11:56:00Z</dcterms:created>
  <dcterms:modified xsi:type="dcterms:W3CDTF">2024-11-06T11:56:00Z</dcterms:modified>
</cp:coreProperties>
</file>