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BD123" w14:textId="77777777" w:rsidR="00BE1904" w:rsidRPr="00344446" w:rsidRDefault="00BE1904" w:rsidP="00BE1904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COURSE (CLASS) SPECIFICATION</w:t>
      </w:r>
    </w:p>
    <w:p w14:paraId="4322F25F" w14:textId="77777777" w:rsidR="00BE1904" w:rsidRPr="00344446" w:rsidRDefault="00BE1904" w:rsidP="00BE1904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 xml:space="preserve">Course (class) code: </w:t>
      </w:r>
      <w:r>
        <w:rPr>
          <w:rFonts w:asciiTheme="minorHAnsi" w:hAnsiTheme="minorHAnsi" w:cstheme="minorHAnsi"/>
          <w:color w:val="000000" w:themeColor="text1"/>
          <w:sz w:val="24"/>
          <w:highlight w:val="yellow"/>
        </w:rPr>
        <w:t>………….</w:t>
      </w:r>
    </w:p>
    <w:p w14:paraId="2EB90B5E" w14:textId="77777777" w:rsidR="00BE1904" w:rsidRPr="00CC2E5B" w:rsidRDefault="00BE1904" w:rsidP="00BE1904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Course (class) </w:t>
      </w:r>
      <w:bookmarkStart w:id="0" w:name="_Hlk210305669"/>
      <w:r>
        <w:rPr>
          <w:rFonts w:asciiTheme="minorHAnsi" w:hAnsiTheme="minorHAnsi" w:cstheme="minorHAnsi"/>
          <w:b/>
          <w:color w:val="000000" w:themeColor="text1"/>
        </w:rPr>
        <w:t xml:space="preserve">title </w:t>
      </w:r>
      <w:bookmarkEnd w:id="0"/>
      <w:r>
        <w:rPr>
          <w:rFonts w:asciiTheme="minorHAnsi" w:hAnsiTheme="minorHAnsi" w:cstheme="minorHAnsi"/>
          <w:b/>
          <w:color w:val="000000" w:themeColor="text1"/>
        </w:rPr>
        <w:t xml:space="preserve">in </w:t>
      </w:r>
      <w:r>
        <w:rPr>
          <w:rFonts w:asciiTheme="minorHAnsi" w:hAnsiTheme="minorHAnsi" w:cstheme="minorHAnsi"/>
          <w:b/>
          <w:color w:val="000000" w:themeColor="text1"/>
          <w:sz w:val="28"/>
        </w:rPr>
        <w:t>Polish:</w:t>
      </w:r>
      <w:r>
        <w:rPr>
          <w:rFonts w:asciiTheme="minorHAnsi" w:hAnsiTheme="minorHAnsi" w:cstheme="minorHAnsi"/>
          <w:b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28"/>
        </w:rPr>
        <w:t>Język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auto"/>
          <w:sz w:val="28"/>
        </w:rPr>
        <w:t>angielski</w:t>
      </w:r>
      <w:proofErr w:type="spellEnd"/>
      <w:r>
        <w:rPr>
          <w:rFonts w:asciiTheme="minorHAnsi" w:hAnsiTheme="minorHAnsi" w:cstheme="minorHAnsi"/>
          <w:b/>
          <w:color w:val="auto"/>
          <w:sz w:val="28"/>
        </w:rPr>
        <w:t xml:space="preserve"> (B2+)</w:t>
      </w:r>
    </w:p>
    <w:p w14:paraId="0BF5DB5C" w14:textId="77777777" w:rsidR="00BE1904" w:rsidRPr="00C87A87" w:rsidRDefault="00BE1904" w:rsidP="00BE1904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color w:val="auto"/>
        </w:rPr>
        <w:t xml:space="preserve">Course (class) title in English: English language </w:t>
      </w:r>
      <w:r>
        <w:rPr>
          <w:rFonts w:asciiTheme="minorHAnsi" w:hAnsiTheme="minorHAnsi" w:cstheme="minorHAnsi"/>
          <w:b/>
          <w:color w:val="000000" w:themeColor="text1"/>
        </w:rPr>
        <w:t>(B2+)</w:t>
      </w:r>
    </w:p>
    <w:p w14:paraId="71ED1376" w14:textId="77777777" w:rsidR="00BE1904" w:rsidRPr="00344446" w:rsidRDefault="00BE1904" w:rsidP="00BE1904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Course (class) placement within the study programme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BE1904" w:rsidRPr="00344446" w14:paraId="24CAAB72" w14:textId="77777777" w:rsidTr="006C0B73">
        <w:trPr>
          <w:trHeight w:val="282"/>
          <w:jc w:val="center"/>
        </w:trPr>
        <w:tc>
          <w:tcPr>
            <w:tcW w:w="4742" w:type="dxa"/>
          </w:tcPr>
          <w:p w14:paraId="2F109B2A" w14:textId="77777777" w:rsidR="00BE1904" w:rsidRPr="00344446" w:rsidRDefault="00BE1904" w:rsidP="006C0B73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Field of study</w:t>
            </w:r>
          </w:p>
        </w:tc>
        <w:tc>
          <w:tcPr>
            <w:tcW w:w="5005" w:type="dxa"/>
          </w:tcPr>
          <w:p w14:paraId="2B1D797E" w14:textId="77777777" w:rsidR="00BE1904" w:rsidRPr="00344446" w:rsidRDefault="00BE1904" w:rsidP="006C0B73">
            <w:pPr>
              <w:pStyle w:val="TableParagraph"/>
              <w:spacing w:line="276" w:lineRule="auto"/>
              <w:ind w:left="363" w:right="183" w:hanging="15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Medicine</w:t>
            </w:r>
          </w:p>
        </w:tc>
      </w:tr>
      <w:tr w:rsidR="00BE1904" w:rsidRPr="00344446" w14:paraId="71F2B8AC" w14:textId="77777777" w:rsidTr="006C0B73">
        <w:trPr>
          <w:trHeight w:val="285"/>
          <w:jc w:val="center"/>
        </w:trPr>
        <w:tc>
          <w:tcPr>
            <w:tcW w:w="4742" w:type="dxa"/>
          </w:tcPr>
          <w:p w14:paraId="0E1FF1A2" w14:textId="77777777" w:rsidR="00BE1904" w:rsidRPr="00344446" w:rsidRDefault="00BE1904" w:rsidP="006C0B73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Mode of study</w:t>
            </w:r>
          </w:p>
        </w:tc>
        <w:tc>
          <w:tcPr>
            <w:tcW w:w="5005" w:type="dxa"/>
          </w:tcPr>
          <w:p w14:paraId="7A8596AF" w14:textId="77777777" w:rsidR="00BE1904" w:rsidRPr="00344446" w:rsidRDefault="00BE1904" w:rsidP="006C0B73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 xml:space="preserve">Full-time/part-time </w:t>
            </w:r>
            <w:r>
              <w:rPr>
                <w:rFonts w:asciiTheme="minorHAnsi" w:hAnsiTheme="minorHAnsi" w:cstheme="minorHAnsi"/>
                <w:sz w:val="21"/>
              </w:rPr>
              <w:t>studies</w:t>
            </w:r>
          </w:p>
        </w:tc>
      </w:tr>
      <w:tr w:rsidR="00BE1904" w:rsidRPr="00344446" w14:paraId="126056AF" w14:textId="77777777" w:rsidTr="006C0B73">
        <w:trPr>
          <w:trHeight w:val="280"/>
          <w:jc w:val="center"/>
        </w:trPr>
        <w:tc>
          <w:tcPr>
            <w:tcW w:w="4742" w:type="dxa"/>
          </w:tcPr>
          <w:p w14:paraId="07A39D7E" w14:textId="77777777" w:rsidR="00BE1904" w:rsidRPr="00344446" w:rsidRDefault="00BE1904" w:rsidP="006C0B73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Level of study</w:t>
            </w:r>
          </w:p>
        </w:tc>
        <w:tc>
          <w:tcPr>
            <w:tcW w:w="5005" w:type="dxa"/>
          </w:tcPr>
          <w:p w14:paraId="2ADD99C1" w14:textId="77777777" w:rsidR="00BE1904" w:rsidRPr="00344446" w:rsidRDefault="00BE1904" w:rsidP="006C0B73">
            <w:pPr>
              <w:spacing w:line="276" w:lineRule="auto"/>
              <w:ind w:left="22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Long-cycle Master's degree programme</w:t>
            </w:r>
          </w:p>
        </w:tc>
      </w:tr>
      <w:tr w:rsidR="00BE1904" w:rsidRPr="00344446" w14:paraId="243BC6CF" w14:textId="77777777" w:rsidTr="006C0B73">
        <w:trPr>
          <w:trHeight w:val="285"/>
          <w:jc w:val="center"/>
        </w:trPr>
        <w:tc>
          <w:tcPr>
            <w:tcW w:w="4742" w:type="dxa"/>
          </w:tcPr>
          <w:p w14:paraId="14EA3BB0" w14:textId="77777777" w:rsidR="00BE1904" w:rsidRPr="00344446" w:rsidRDefault="00BE1904" w:rsidP="006C0B73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Study profile</w:t>
            </w:r>
          </w:p>
        </w:tc>
        <w:tc>
          <w:tcPr>
            <w:tcW w:w="5005" w:type="dxa"/>
          </w:tcPr>
          <w:p w14:paraId="790086AE" w14:textId="77777777" w:rsidR="00BE1904" w:rsidRPr="00344446" w:rsidRDefault="00BE1904" w:rsidP="006C0B73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General academic profile</w:t>
            </w:r>
          </w:p>
        </w:tc>
      </w:tr>
      <w:tr w:rsidR="00BE1904" w:rsidRPr="00344446" w14:paraId="788DCB28" w14:textId="77777777" w:rsidTr="006C0B73">
        <w:trPr>
          <w:trHeight w:val="282"/>
          <w:jc w:val="center"/>
        </w:trPr>
        <w:tc>
          <w:tcPr>
            <w:tcW w:w="4742" w:type="dxa"/>
          </w:tcPr>
          <w:p w14:paraId="2446C7F2" w14:textId="77777777" w:rsidR="00BE1904" w:rsidRPr="00344446" w:rsidRDefault="00BE1904" w:rsidP="006C0B73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Persons preparing the course (class) specification</w:t>
            </w:r>
          </w:p>
        </w:tc>
        <w:tc>
          <w:tcPr>
            <w:tcW w:w="5005" w:type="dxa"/>
          </w:tcPr>
          <w:p w14:paraId="4A715319" w14:textId="77777777" w:rsidR="00BE1904" w:rsidRPr="00344446" w:rsidRDefault="00BE1904" w:rsidP="006C0B73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mgr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 xml:space="preserve"> Aleksandra Kasprzyk,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mgr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 xml:space="preserve"> Jarosław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Białek</w:t>
            </w:r>
            <w:proofErr w:type="spellEnd"/>
          </w:p>
        </w:tc>
      </w:tr>
      <w:tr w:rsidR="00BE1904" w:rsidRPr="00344446" w14:paraId="1D1D59B4" w14:textId="77777777" w:rsidTr="006C0B73">
        <w:trPr>
          <w:trHeight w:val="285"/>
          <w:jc w:val="center"/>
        </w:trPr>
        <w:tc>
          <w:tcPr>
            <w:tcW w:w="4742" w:type="dxa"/>
          </w:tcPr>
          <w:p w14:paraId="72B7BF01" w14:textId="77777777" w:rsidR="00BE1904" w:rsidRPr="00344446" w:rsidRDefault="00BE1904" w:rsidP="006C0B73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Contact information</w:t>
            </w:r>
          </w:p>
        </w:tc>
        <w:tc>
          <w:tcPr>
            <w:tcW w:w="5005" w:type="dxa"/>
          </w:tcPr>
          <w:p w14:paraId="0E2784C6" w14:textId="77777777" w:rsidR="00BE1904" w:rsidRPr="00344446" w:rsidRDefault="00BE1904" w:rsidP="006C0B73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hyperlink r:id="rId5">
              <w:r>
                <w:rPr>
                  <w:rStyle w:val="Hipercze"/>
                  <w:rFonts w:asciiTheme="minorHAnsi" w:hAnsiTheme="minorHAnsi" w:cstheme="minorHAnsi"/>
                  <w:sz w:val="21"/>
                </w:rPr>
                <w:t>sjo@ujk.edu.pl</w:t>
              </w:r>
            </w:hyperlink>
          </w:p>
        </w:tc>
      </w:tr>
    </w:tbl>
    <w:p w14:paraId="0A070398" w14:textId="77777777" w:rsidR="00BE1904" w:rsidRPr="00344446" w:rsidRDefault="00BE1904" w:rsidP="00BE1904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General description of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BE1904" w:rsidRPr="00344446" w14:paraId="3F9AE99A" w14:textId="77777777" w:rsidTr="006C0B73">
        <w:trPr>
          <w:trHeight w:val="285"/>
          <w:jc w:val="center"/>
        </w:trPr>
        <w:tc>
          <w:tcPr>
            <w:tcW w:w="3467" w:type="dxa"/>
          </w:tcPr>
          <w:p w14:paraId="4A219058" w14:textId="77777777" w:rsidR="00BE1904" w:rsidRPr="00344446" w:rsidRDefault="00BE1904" w:rsidP="006C0B73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of classes</w:t>
            </w:r>
          </w:p>
        </w:tc>
        <w:tc>
          <w:tcPr>
            <w:tcW w:w="6280" w:type="dxa"/>
          </w:tcPr>
          <w:p w14:paraId="04AB6DAB" w14:textId="77777777" w:rsidR="00BE1904" w:rsidRPr="00344446" w:rsidRDefault="00BE1904" w:rsidP="006C0B73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sz w:val="21"/>
              </w:rPr>
              <w:t>English</w:t>
            </w:r>
          </w:p>
        </w:tc>
      </w:tr>
      <w:tr w:rsidR="00BE1904" w:rsidRPr="00344446" w14:paraId="4739DA7A" w14:textId="77777777" w:rsidTr="006C0B73">
        <w:trPr>
          <w:trHeight w:val="282"/>
          <w:jc w:val="center"/>
        </w:trPr>
        <w:tc>
          <w:tcPr>
            <w:tcW w:w="3467" w:type="dxa"/>
          </w:tcPr>
          <w:p w14:paraId="3500806E" w14:textId="77777777" w:rsidR="00BE1904" w:rsidRPr="00344446" w:rsidRDefault="00BE1904" w:rsidP="006C0B73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Prerequisites</w:t>
            </w:r>
          </w:p>
        </w:tc>
        <w:tc>
          <w:tcPr>
            <w:tcW w:w="6280" w:type="dxa"/>
          </w:tcPr>
          <w:p w14:paraId="6F4BBA60" w14:textId="77777777" w:rsidR="00BE1904" w:rsidRPr="00344446" w:rsidRDefault="00BE1904" w:rsidP="006C0B73">
            <w:pPr>
              <w:pStyle w:val="TableParagraph"/>
              <w:spacing w:line="276" w:lineRule="auto"/>
              <w:ind w:left="208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sz w:val="21"/>
                <w:u w:color="00000A"/>
              </w:rPr>
              <w:t xml:space="preserve">Foreign language proficiency at the B1 level in accordance with </w:t>
            </w:r>
            <w:r>
              <w:rPr>
                <w:rStyle w:val="Brak"/>
                <w:rFonts w:asciiTheme="minorHAnsi" w:eastAsiaTheme="majorEastAsia" w:hAnsiTheme="minorHAnsi" w:cstheme="minorHAnsi"/>
                <w:sz w:val="21"/>
              </w:rPr>
              <w:t xml:space="preserve">the Common European Framework of Reference for Languages (CEFR) </w:t>
            </w:r>
          </w:p>
        </w:tc>
      </w:tr>
    </w:tbl>
    <w:p w14:paraId="117F5FDA" w14:textId="77777777" w:rsidR="00BE1904" w:rsidRPr="00344446" w:rsidRDefault="00BE1904" w:rsidP="00BE1904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1"/>
          <w:szCs w:val="21"/>
        </w:rPr>
      </w:pPr>
      <w:r>
        <w:rPr>
          <w:color w:val="000000" w:themeColor="text1"/>
          <w:sz w:val="21"/>
        </w:rPr>
        <w:t>Detailed description of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BE1904" w:rsidRPr="00344446" w14:paraId="73B5C808" w14:textId="77777777" w:rsidTr="006C0B73">
        <w:trPr>
          <w:trHeight w:val="285"/>
          <w:jc w:val="center"/>
        </w:trPr>
        <w:tc>
          <w:tcPr>
            <w:tcW w:w="3466" w:type="dxa"/>
          </w:tcPr>
          <w:p w14:paraId="5E8CE664" w14:textId="77777777" w:rsidR="00BE1904" w:rsidRPr="00344446" w:rsidRDefault="00BE1904" w:rsidP="006C0B73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classes</w:t>
            </w:r>
          </w:p>
        </w:tc>
        <w:tc>
          <w:tcPr>
            <w:tcW w:w="6279" w:type="dxa"/>
          </w:tcPr>
          <w:p w14:paraId="5E6F6D02" w14:textId="77777777" w:rsidR="00BE1904" w:rsidRPr="00344446" w:rsidRDefault="00BE1904" w:rsidP="006C0B73">
            <w:pPr>
              <w:pStyle w:val="TableParagraph"/>
              <w:spacing w:line="276" w:lineRule="auto"/>
              <w:ind w:left="499" w:right="215" w:hanging="284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Language course</w:t>
            </w:r>
          </w:p>
        </w:tc>
      </w:tr>
      <w:tr w:rsidR="00BE1904" w:rsidRPr="00344446" w14:paraId="3B988837" w14:textId="77777777" w:rsidTr="006C0B73">
        <w:trPr>
          <w:trHeight w:val="282"/>
          <w:jc w:val="center"/>
        </w:trPr>
        <w:tc>
          <w:tcPr>
            <w:tcW w:w="3466" w:type="dxa"/>
          </w:tcPr>
          <w:p w14:paraId="1FC7C0BC" w14:textId="77777777" w:rsidR="00BE1904" w:rsidRPr="00344446" w:rsidRDefault="00BE1904" w:rsidP="006C0B73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Location of classes</w:t>
            </w:r>
          </w:p>
        </w:tc>
        <w:tc>
          <w:tcPr>
            <w:tcW w:w="6279" w:type="dxa"/>
          </w:tcPr>
          <w:p w14:paraId="4D39C071" w14:textId="77777777" w:rsidR="00BE1904" w:rsidRPr="00344446" w:rsidRDefault="00BE1904" w:rsidP="006C0B73">
            <w:pPr>
              <w:pStyle w:val="TableParagraph"/>
              <w:spacing w:line="276" w:lineRule="auto"/>
              <w:ind w:left="499" w:right="215" w:hanging="284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Classes held in the teaching facilities of Jan Kochanowski University</w:t>
            </w:r>
          </w:p>
        </w:tc>
      </w:tr>
      <w:tr w:rsidR="00BE1904" w:rsidRPr="00344446" w14:paraId="1157363B" w14:textId="77777777" w:rsidTr="006C0B73">
        <w:trPr>
          <w:trHeight w:val="285"/>
          <w:jc w:val="center"/>
        </w:trPr>
        <w:tc>
          <w:tcPr>
            <w:tcW w:w="3466" w:type="dxa"/>
          </w:tcPr>
          <w:p w14:paraId="65AE85A9" w14:textId="77777777" w:rsidR="00BE1904" w:rsidRPr="00344446" w:rsidRDefault="00BE1904" w:rsidP="006C0B73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assessment</w:t>
            </w:r>
          </w:p>
        </w:tc>
        <w:tc>
          <w:tcPr>
            <w:tcW w:w="6279" w:type="dxa"/>
          </w:tcPr>
          <w:p w14:paraId="734AA2DF" w14:textId="77777777" w:rsidR="00BE1904" w:rsidRPr="00344446" w:rsidRDefault="00BE1904" w:rsidP="006C0B73">
            <w:pPr>
              <w:pStyle w:val="TableParagraph"/>
              <w:spacing w:line="276" w:lineRule="auto"/>
              <w:ind w:left="217" w:right="215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Graded pass at the end of each semester of the course. Final examination Final examination at the B2+ level upon completion of the language course</w:t>
            </w:r>
          </w:p>
        </w:tc>
      </w:tr>
      <w:tr w:rsidR="00BE1904" w:rsidRPr="00344446" w14:paraId="55F14F03" w14:textId="77777777" w:rsidTr="006C0B73">
        <w:trPr>
          <w:trHeight w:val="282"/>
          <w:jc w:val="center"/>
        </w:trPr>
        <w:tc>
          <w:tcPr>
            <w:tcW w:w="3466" w:type="dxa"/>
          </w:tcPr>
          <w:p w14:paraId="59C83A97" w14:textId="77777777" w:rsidR="00BE1904" w:rsidRPr="00344446" w:rsidRDefault="00BE1904" w:rsidP="006C0B73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Teaching methods</w:t>
            </w:r>
          </w:p>
        </w:tc>
        <w:tc>
          <w:tcPr>
            <w:tcW w:w="6279" w:type="dxa"/>
          </w:tcPr>
          <w:p w14:paraId="717CA5CB" w14:textId="77777777" w:rsidR="00BE1904" w:rsidRPr="00344446" w:rsidRDefault="00BE1904" w:rsidP="006C0B73">
            <w:pPr>
              <w:pStyle w:val="TableParagraph"/>
              <w:spacing w:line="276" w:lineRule="auto"/>
              <w:ind w:left="217" w:right="215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Methods based on the communicative approach; an eclectic method combining various elements of expository and problem-based teaching methods, including discussions, activating techniques, and practical methods (e.g. presentations)</w:t>
            </w:r>
          </w:p>
        </w:tc>
      </w:tr>
      <w:tr w:rsidR="00BE1904" w:rsidRPr="00344446" w14:paraId="7916CBBA" w14:textId="77777777" w:rsidTr="006C0B73">
        <w:trPr>
          <w:trHeight w:val="285"/>
          <w:jc w:val="center"/>
        </w:trPr>
        <w:tc>
          <w:tcPr>
            <w:tcW w:w="3466" w:type="dxa"/>
          </w:tcPr>
          <w:p w14:paraId="25710015" w14:textId="77777777" w:rsidR="00BE1904" w:rsidRPr="00344446" w:rsidRDefault="00BE1904" w:rsidP="006C0B73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3.5.a. Core literature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CDEDF" w14:textId="77777777" w:rsidR="00BE1904" w:rsidRPr="00344446" w:rsidRDefault="00BE1904" w:rsidP="006C0B7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76" w:lineRule="auto"/>
              <w:ind w:left="499" w:right="113" w:hanging="28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>
              <w:rPr>
                <w:rFonts w:asciiTheme="minorHAnsi" w:hAnsiTheme="minorHAnsi" w:cstheme="minorHAnsi"/>
                <w:sz w:val="21"/>
              </w:rPr>
              <w:t>Ciecierska</w:t>
            </w:r>
            <w:proofErr w:type="spellEnd"/>
            <w:r>
              <w:rPr>
                <w:rFonts w:asciiTheme="minorHAnsi" w:hAnsiTheme="minorHAnsi" w:cstheme="minorHAnsi"/>
                <w:sz w:val="21"/>
              </w:rPr>
              <w:t xml:space="preserve"> J., </w:t>
            </w:r>
            <w:proofErr w:type="spellStart"/>
            <w:r>
              <w:rPr>
                <w:rFonts w:asciiTheme="minorHAnsi" w:hAnsiTheme="minorHAnsi" w:cstheme="minorHAnsi"/>
                <w:sz w:val="21"/>
              </w:rPr>
              <w:t>Jenike</w:t>
            </w:r>
            <w:proofErr w:type="spellEnd"/>
            <w:r>
              <w:rPr>
                <w:rFonts w:asciiTheme="minorHAnsi" w:hAnsiTheme="minorHAnsi" w:cstheme="minorHAnsi"/>
                <w:sz w:val="21"/>
              </w:rPr>
              <w:t xml:space="preserve"> B. English for Medicine. PZWL, 2007</w:t>
            </w:r>
          </w:p>
          <w:p w14:paraId="1D9F0886" w14:textId="77777777" w:rsidR="00BE1904" w:rsidRPr="00344446" w:rsidRDefault="00BE1904" w:rsidP="006C0B7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76" w:lineRule="auto"/>
              <w:ind w:left="499" w:right="113" w:hanging="28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Lipińska A., </w:t>
            </w:r>
            <w:proofErr w:type="spellStart"/>
            <w:r>
              <w:rPr>
                <w:rFonts w:asciiTheme="minorHAnsi" w:hAnsiTheme="minorHAnsi" w:cstheme="minorHAnsi"/>
                <w:sz w:val="21"/>
              </w:rPr>
              <w:t>Szczepankiewicz</w:t>
            </w:r>
            <w:proofErr w:type="spellEnd"/>
            <w:r>
              <w:rPr>
                <w:rFonts w:asciiTheme="minorHAnsi" w:hAnsiTheme="minorHAnsi" w:cstheme="minorHAnsi"/>
                <w:sz w:val="21"/>
              </w:rPr>
              <w:t xml:space="preserve"> Z. English for Medical Sciences. </w:t>
            </w:r>
            <w:proofErr w:type="spellStart"/>
            <w:r>
              <w:rPr>
                <w:rFonts w:asciiTheme="minorHAnsi" w:hAnsiTheme="minorHAnsi" w:cstheme="minorHAnsi"/>
                <w:sz w:val="21"/>
              </w:rPr>
              <w:t>MedPharm</w:t>
            </w:r>
            <w:proofErr w:type="spellEnd"/>
            <w:r>
              <w:rPr>
                <w:rFonts w:asciiTheme="minorHAnsi" w:hAnsiTheme="minorHAnsi" w:cstheme="minorHAnsi"/>
                <w:sz w:val="21"/>
              </w:rPr>
              <w:t xml:space="preserve"> Polska 2016</w:t>
            </w:r>
          </w:p>
        </w:tc>
      </w:tr>
      <w:tr w:rsidR="00BE1904" w:rsidRPr="00344446" w14:paraId="1580EE06" w14:textId="77777777" w:rsidTr="006C0B73">
        <w:trPr>
          <w:trHeight w:val="285"/>
          <w:jc w:val="center"/>
        </w:trPr>
        <w:tc>
          <w:tcPr>
            <w:tcW w:w="3466" w:type="dxa"/>
          </w:tcPr>
          <w:p w14:paraId="7A92909C" w14:textId="77777777" w:rsidR="00BE1904" w:rsidRPr="00344446" w:rsidRDefault="00BE1904" w:rsidP="006C0B73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3.5.b. Supplementary literature</w:t>
            </w:r>
          </w:p>
        </w:tc>
        <w:tc>
          <w:tcPr>
            <w:tcW w:w="6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9C31" w14:textId="77777777" w:rsidR="00BE1904" w:rsidRPr="00344446" w:rsidRDefault="00BE1904" w:rsidP="006C0B7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76" w:lineRule="auto"/>
              <w:ind w:left="499" w:right="113" w:hanging="28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Glendinning E</w:t>
            </w:r>
            <w:r>
              <w:rPr>
                <w:rFonts w:asciiTheme="minorHAnsi" w:hAnsiTheme="minorHAnsi" w:cstheme="minorHAnsi"/>
                <w:color w:val="FF0000"/>
                <w:sz w:val="21"/>
              </w:rPr>
              <w:t>.</w:t>
            </w:r>
            <w:r>
              <w:rPr>
                <w:rFonts w:asciiTheme="minorHAnsi" w:hAnsiTheme="minorHAnsi" w:cstheme="minorHAnsi"/>
                <w:sz w:val="21"/>
              </w:rPr>
              <w:t>H, Howard R. Professional English in Use. Cambridge University Press, 2010</w:t>
            </w:r>
          </w:p>
          <w:p w14:paraId="3BEEF6D1" w14:textId="77777777" w:rsidR="00BE1904" w:rsidRPr="00344446" w:rsidRDefault="00BE1904" w:rsidP="006C0B7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76" w:lineRule="auto"/>
              <w:ind w:left="499" w:right="113" w:hanging="28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McCarter S. Medicine 1,2. Oxford English for Careers (B2-C1), Oxford University Press, 2010</w:t>
            </w:r>
          </w:p>
          <w:p w14:paraId="597F82CC" w14:textId="77777777" w:rsidR="00BE1904" w:rsidRPr="00344446" w:rsidRDefault="00BE1904" w:rsidP="006C0B7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76" w:lineRule="auto"/>
              <w:ind w:left="499" w:right="113" w:hanging="28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Allum V., McGarr P. Cambridge English for Nursing. CUP 2008</w:t>
            </w:r>
          </w:p>
          <w:p w14:paraId="0BC9A1E8" w14:textId="77777777" w:rsidR="00BE1904" w:rsidRPr="00344446" w:rsidRDefault="00BE1904" w:rsidP="006C0B73">
            <w:pPr>
              <w:pStyle w:val="Akapitzlist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76" w:lineRule="auto"/>
              <w:ind w:left="499" w:right="113" w:hanging="284"/>
              <w:contextualSpacing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Fitzgerald P., McCullagh M. English for Medicine in Higher Education Studies. Garnet Education, 2009</w:t>
            </w:r>
          </w:p>
          <w:p w14:paraId="5154F3EF" w14:textId="7A3B0637" w:rsidR="00BE1904" w:rsidRPr="0084201D" w:rsidRDefault="00BE1904" w:rsidP="006C0B73">
            <w:pPr>
              <w:pStyle w:val="Akapitzlist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76" w:lineRule="auto"/>
              <w:ind w:left="499" w:right="113" w:hanging="284"/>
              <w:contextualSpacing/>
              <w:jc w:val="both"/>
              <w:rPr>
                <w:rStyle w:val="Hyperlink0"/>
                <w:rFonts w:asciiTheme="minorHAnsi" w:hAnsiTheme="minorHAnsi" w:cstheme="minorHAnsi"/>
                <w:color w:val="0070C0"/>
                <w:sz w:val="21"/>
                <w:szCs w:val="21"/>
              </w:rPr>
            </w:pPr>
            <w:hyperlink r:id="rId6">
              <w:r w:rsidRPr="0084201D">
                <w:rPr>
                  <w:rStyle w:val="Hipercze"/>
                  <w:rFonts w:asciiTheme="minorHAnsi" w:hAnsiTheme="minorHAnsi" w:cstheme="minorHAnsi"/>
                  <w:color w:val="0070C0"/>
                  <w:sz w:val="21"/>
                </w:rPr>
                <w:t>www.merckmanuals.com/professional</w:t>
              </w:r>
            </w:hyperlink>
            <w:r w:rsidR="0084201D" w:rsidRPr="0084201D">
              <w:rPr>
                <w:color w:val="0070C0"/>
              </w:rPr>
              <w:t xml:space="preserve"> </w:t>
            </w:r>
          </w:p>
          <w:p w14:paraId="431EE992" w14:textId="77777777" w:rsidR="00BE1904" w:rsidRPr="0084201D" w:rsidRDefault="00BE1904" w:rsidP="006C0B73">
            <w:pPr>
              <w:pStyle w:val="Akapitzlist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76" w:lineRule="auto"/>
              <w:ind w:left="499" w:right="113" w:hanging="284"/>
              <w:contextualSpacing/>
              <w:jc w:val="both"/>
              <w:rPr>
                <w:rStyle w:val="Hyperlink0"/>
                <w:rFonts w:asciiTheme="minorHAnsi" w:hAnsiTheme="minorHAnsi" w:cstheme="minorHAnsi"/>
                <w:color w:val="0070C0"/>
                <w:sz w:val="21"/>
                <w:szCs w:val="21"/>
                <w:u w:color="000000"/>
              </w:rPr>
            </w:pPr>
            <w:hyperlink r:id="rId7">
              <w:r w:rsidRPr="0084201D">
                <w:rPr>
                  <w:rStyle w:val="Hipercze"/>
                  <w:rFonts w:asciiTheme="minorHAnsi" w:hAnsiTheme="minorHAnsi" w:cstheme="minorHAnsi"/>
                  <w:color w:val="0070C0"/>
                  <w:sz w:val="21"/>
                </w:rPr>
                <w:t>www.webmd.com</w:t>
              </w:r>
            </w:hyperlink>
          </w:p>
          <w:p w14:paraId="13F36666" w14:textId="77777777" w:rsidR="00BE1904" w:rsidRPr="0084201D" w:rsidRDefault="00BE1904" w:rsidP="006C0B73">
            <w:pPr>
              <w:pStyle w:val="Akapitzlist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76" w:lineRule="auto"/>
              <w:ind w:left="499" w:right="113" w:hanging="284"/>
              <w:contextualSpacing/>
              <w:jc w:val="both"/>
              <w:rPr>
                <w:rStyle w:val="Hyperlink0"/>
                <w:rFonts w:asciiTheme="minorHAnsi" w:hAnsiTheme="minorHAnsi" w:cstheme="minorHAnsi"/>
                <w:color w:val="0070C0"/>
                <w:sz w:val="21"/>
                <w:szCs w:val="21"/>
              </w:rPr>
            </w:pPr>
            <w:hyperlink r:id="rId8">
              <w:r w:rsidRPr="0084201D">
                <w:rPr>
                  <w:rStyle w:val="Hipercze"/>
                  <w:rFonts w:asciiTheme="minorHAnsi" w:hAnsiTheme="minorHAnsi" w:cstheme="minorHAnsi"/>
                  <w:color w:val="0070C0"/>
                  <w:sz w:val="21"/>
                </w:rPr>
                <w:t>www.emedicine.medscape.com</w:t>
              </w:r>
            </w:hyperlink>
          </w:p>
          <w:p w14:paraId="7BAC2128" w14:textId="77777777" w:rsidR="00BE1904" w:rsidRPr="00344446" w:rsidRDefault="00BE1904" w:rsidP="006C0B73">
            <w:pPr>
              <w:pStyle w:val="Akapitzlist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76" w:lineRule="auto"/>
              <w:ind w:left="499" w:right="113" w:hanging="284"/>
              <w:contextualSpacing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hyperlink r:id="rId9">
              <w:r w:rsidRPr="0084201D">
                <w:rPr>
                  <w:rStyle w:val="Hyperlink0"/>
                  <w:rFonts w:asciiTheme="minorHAnsi" w:hAnsiTheme="minorHAnsi" w:cstheme="minorHAnsi"/>
                  <w:color w:val="0070C0"/>
                  <w:sz w:val="21"/>
                </w:rPr>
                <w:t>medicalnewstoday.com</w:t>
              </w:r>
            </w:hyperlink>
          </w:p>
        </w:tc>
      </w:tr>
    </w:tbl>
    <w:p w14:paraId="6895CA7B" w14:textId="77777777" w:rsidR="0084201D" w:rsidRDefault="0084201D" w:rsidP="0084201D">
      <w:pPr>
        <w:pStyle w:val="Nagwek2"/>
        <w:numPr>
          <w:ilvl w:val="0"/>
          <w:numId w:val="0"/>
        </w:numPr>
        <w:shd w:val="clear" w:color="auto" w:fill="auto"/>
        <w:snapToGrid w:val="0"/>
        <w:spacing w:before="120" w:after="120" w:line="276" w:lineRule="auto"/>
        <w:ind w:left="845" w:right="544"/>
        <w:rPr>
          <w:iCs/>
          <w:color w:val="000000" w:themeColor="text1"/>
          <w:sz w:val="24"/>
          <w:szCs w:val="24"/>
        </w:rPr>
      </w:pPr>
    </w:p>
    <w:p w14:paraId="0E3824A4" w14:textId="17A9CFCE" w:rsidR="00BE1904" w:rsidRPr="0084201D" w:rsidRDefault="00BE1904" w:rsidP="0084201D">
      <w:pPr>
        <w:pStyle w:val="Nagwek2"/>
        <w:shd w:val="clear" w:color="auto" w:fill="auto"/>
        <w:snapToGrid w:val="0"/>
        <w:spacing w:before="12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84201D">
        <w:rPr>
          <w:color w:val="000000" w:themeColor="text1"/>
          <w:sz w:val="24"/>
        </w:rPr>
        <w:t>Objectives, course content and learning outcomes</w:t>
      </w:r>
    </w:p>
    <w:p w14:paraId="1AE24D7F" w14:textId="77777777" w:rsidR="00BE1904" w:rsidRPr="00344446" w:rsidRDefault="00BE1904" w:rsidP="00BE1904">
      <w:pPr>
        <w:pStyle w:val="TableParagraph"/>
        <w:numPr>
          <w:ilvl w:val="1"/>
          <w:numId w:val="2"/>
        </w:numPr>
        <w:snapToGrid w:val="0"/>
        <w:spacing w:before="120" w:after="60"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(class) objectives</w:t>
      </w:r>
    </w:p>
    <w:p w14:paraId="76C3B12A" w14:textId="77777777" w:rsidR="00BE1904" w:rsidRPr="00344446" w:rsidRDefault="00BE1904" w:rsidP="00BE1904">
      <w:pPr>
        <w:spacing w:before="60" w:line="276" w:lineRule="auto"/>
        <w:ind w:left="851" w:right="405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C1. </w:t>
      </w:r>
      <w:r>
        <w:rPr>
          <w:rFonts w:asciiTheme="minorHAnsi" w:hAnsiTheme="minorHAnsi" w:cstheme="minorHAnsi"/>
          <w:sz w:val="24"/>
        </w:rPr>
        <w:t>To improve and expand knowledge of lexical and grammatical structures in the field of medical sciences.</w:t>
      </w:r>
    </w:p>
    <w:p w14:paraId="4C7082A8" w14:textId="77777777" w:rsidR="00BE1904" w:rsidRPr="00344446" w:rsidRDefault="00BE1904" w:rsidP="00BE1904">
      <w:pPr>
        <w:spacing w:line="276" w:lineRule="auto"/>
        <w:ind w:left="851" w:right="405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</w:rPr>
        <w:t>C2.</w:t>
      </w:r>
      <w:r>
        <w:rPr>
          <w:rFonts w:asciiTheme="minorHAnsi" w:hAnsiTheme="minorHAnsi" w:cstheme="minorHAnsi"/>
          <w:sz w:val="24"/>
        </w:rPr>
        <w:t xml:space="preserve"> To develop language competences for professional purposes, with particular emphasis on the ability to use medical literature and communicate in a professional environment, including communication with patients.</w:t>
      </w:r>
    </w:p>
    <w:p w14:paraId="13513E2D" w14:textId="77777777" w:rsidR="00BE1904" w:rsidRPr="00344446" w:rsidRDefault="00BE1904" w:rsidP="00BE1904">
      <w:pPr>
        <w:pStyle w:val="Standard"/>
        <w:spacing w:line="276" w:lineRule="auto"/>
        <w:ind w:left="851" w:right="405" w:hanging="425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>
        <w:rPr>
          <w:rFonts w:asciiTheme="minorHAnsi" w:hAnsiTheme="minorHAnsi" w:cstheme="minorHAnsi"/>
          <w:b/>
          <w:color w:val="auto"/>
        </w:rPr>
        <w:t>C3.</w:t>
      </w:r>
      <w:r>
        <w:rPr>
          <w:rFonts w:asciiTheme="minorHAnsi" w:hAnsiTheme="minorHAnsi" w:cstheme="minorHAnsi"/>
          <w:color w:val="auto"/>
        </w:rPr>
        <w:t xml:space="preserve"> Developing the ability to critically evaluate one’s own knowledge.</w:t>
      </w:r>
    </w:p>
    <w:p w14:paraId="2ECB0157" w14:textId="77777777" w:rsidR="00BE1904" w:rsidRPr="00344446" w:rsidRDefault="00BE1904" w:rsidP="00BE1904">
      <w:pPr>
        <w:pStyle w:val="TableParagraph"/>
        <w:numPr>
          <w:ilvl w:val="1"/>
          <w:numId w:val="2"/>
        </w:numPr>
        <w:snapToGrid w:val="0"/>
        <w:spacing w:before="120" w:after="6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content</w:t>
      </w:r>
    </w:p>
    <w:p w14:paraId="3CFF3AE6" w14:textId="77777777" w:rsidR="00BE1904" w:rsidRPr="00344446" w:rsidRDefault="00BE1904" w:rsidP="00BE1904">
      <w:pPr>
        <w:pStyle w:val="Standard"/>
        <w:spacing w:before="60" w:after="60" w:line="276" w:lineRule="auto"/>
        <w:ind w:left="499" w:right="125" w:firstLine="221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Lexical content:</w:t>
      </w:r>
    </w:p>
    <w:p w14:paraId="268370A8" w14:textId="77777777" w:rsidR="00BE1904" w:rsidRPr="00344446" w:rsidRDefault="00BE1904" w:rsidP="00BE1904">
      <w:pPr>
        <w:pStyle w:val="Standard"/>
        <w:spacing w:before="60" w:after="60" w:line="276" w:lineRule="auto"/>
        <w:ind w:left="499" w:right="125" w:hanging="73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Specialised language:</w:t>
      </w:r>
    </w:p>
    <w:p w14:paraId="1B85B47A" w14:textId="77777777" w:rsidR="00BE1904" w:rsidRPr="00344446" w:rsidRDefault="00BE1904" w:rsidP="00BE1904">
      <w:pPr>
        <w:pStyle w:val="Standard"/>
        <w:spacing w:line="276" w:lineRule="auto"/>
        <w:ind w:left="499" w:right="125" w:hanging="74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1. Anatomy: human body structure, organs, and organ systems.</w:t>
      </w:r>
    </w:p>
    <w:p w14:paraId="73695ED2" w14:textId="77777777" w:rsidR="00BE1904" w:rsidRPr="00344446" w:rsidRDefault="00BE1904" w:rsidP="00BE1904">
      <w:pPr>
        <w:pStyle w:val="Standard"/>
        <w:spacing w:line="276" w:lineRule="auto"/>
        <w:ind w:left="499" w:right="125" w:hanging="74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2. Physiological processes.</w:t>
      </w:r>
    </w:p>
    <w:p w14:paraId="2C678877" w14:textId="77777777" w:rsidR="00BE1904" w:rsidRPr="00344446" w:rsidRDefault="00BE1904" w:rsidP="00BE1904">
      <w:pPr>
        <w:pStyle w:val="Standard"/>
        <w:spacing w:line="276" w:lineRule="auto"/>
        <w:ind w:left="499" w:right="125" w:hanging="74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3. Diseases, disorders, and their symptoms.</w:t>
      </w:r>
    </w:p>
    <w:p w14:paraId="1AEAFF8B" w14:textId="77777777" w:rsidR="00BE1904" w:rsidRPr="00344446" w:rsidRDefault="00BE1904" w:rsidP="00BE1904">
      <w:pPr>
        <w:pStyle w:val="Standard"/>
        <w:spacing w:line="276" w:lineRule="auto"/>
        <w:ind w:left="499" w:right="125" w:hanging="74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4. Diagnosis and treatment.</w:t>
      </w:r>
    </w:p>
    <w:p w14:paraId="445A47D2" w14:textId="77777777" w:rsidR="00BE1904" w:rsidRPr="00344446" w:rsidRDefault="00BE1904" w:rsidP="00BE1904">
      <w:pPr>
        <w:pStyle w:val="Standard"/>
        <w:spacing w:line="276" w:lineRule="auto"/>
        <w:ind w:left="499" w:right="125" w:hanging="74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5. Signs and symptoms.</w:t>
      </w:r>
    </w:p>
    <w:p w14:paraId="56821256" w14:textId="77777777" w:rsidR="00BE1904" w:rsidRPr="00344446" w:rsidRDefault="00BE1904" w:rsidP="00BE1904">
      <w:pPr>
        <w:pStyle w:val="Standard"/>
        <w:spacing w:line="276" w:lineRule="auto"/>
        <w:ind w:left="499" w:right="125" w:hanging="74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6. Medical history taking.</w:t>
      </w:r>
    </w:p>
    <w:p w14:paraId="57065F48" w14:textId="77777777" w:rsidR="00BE1904" w:rsidRPr="00344446" w:rsidRDefault="00BE1904" w:rsidP="00BE1904">
      <w:pPr>
        <w:pStyle w:val="Standard"/>
        <w:spacing w:line="276" w:lineRule="auto"/>
        <w:ind w:left="499" w:right="125" w:hanging="74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7. Hospital structure.</w:t>
      </w:r>
    </w:p>
    <w:p w14:paraId="2A823888" w14:textId="77777777" w:rsidR="00BE1904" w:rsidRPr="00344446" w:rsidRDefault="00BE1904" w:rsidP="00BE1904">
      <w:pPr>
        <w:pStyle w:val="Standard"/>
        <w:spacing w:line="276" w:lineRule="auto"/>
        <w:ind w:left="499" w:right="125" w:hanging="74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8. Case presentations.</w:t>
      </w:r>
    </w:p>
    <w:p w14:paraId="60BF780B" w14:textId="77777777" w:rsidR="00BE1904" w:rsidRPr="00344446" w:rsidRDefault="00BE1904" w:rsidP="00BE1904">
      <w:pPr>
        <w:pStyle w:val="Standard"/>
        <w:spacing w:before="60" w:after="60" w:line="276" w:lineRule="auto"/>
        <w:ind w:left="709" w:right="125"/>
        <w:jc w:val="both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Grammatical content:</w:t>
      </w:r>
    </w:p>
    <w:p w14:paraId="2C6D3881" w14:textId="77777777" w:rsidR="00BE1904" w:rsidRPr="00344446" w:rsidRDefault="00BE1904" w:rsidP="00BE1904">
      <w:pPr>
        <w:pStyle w:val="Standard"/>
        <w:spacing w:line="276" w:lineRule="auto"/>
        <w:ind w:left="425" w:right="12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Revision and consolidation of key grammatical structures in practical and field-specific contexts.</w:t>
      </w:r>
    </w:p>
    <w:p w14:paraId="751D8606" w14:textId="77777777" w:rsidR="00BE1904" w:rsidRPr="00344446" w:rsidRDefault="00BE1904" w:rsidP="00BE1904">
      <w:pPr>
        <w:pStyle w:val="Standard"/>
        <w:spacing w:before="60" w:after="60" w:line="276" w:lineRule="auto"/>
        <w:ind w:left="709" w:right="125"/>
        <w:jc w:val="both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Language functions:</w:t>
      </w:r>
    </w:p>
    <w:p w14:paraId="08AB9A3B" w14:textId="77777777" w:rsidR="00BE1904" w:rsidRPr="00E06EA3" w:rsidRDefault="00BE1904" w:rsidP="00BE1904">
      <w:pPr>
        <w:pStyle w:val="Standard"/>
        <w:spacing w:line="276" w:lineRule="auto"/>
        <w:ind w:left="425" w:right="12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Enabling students to communicate fluently in a foreign language, actively participate in discussions, express opinions and suggestions, present arguments, provide advice and instructions, prepare summaries of specialist publications relevant to their field of study, and deliver presentations.</w:t>
      </w:r>
    </w:p>
    <w:p w14:paraId="3A487B43" w14:textId="77777777" w:rsidR="00BE1904" w:rsidRPr="00344446" w:rsidRDefault="00BE1904" w:rsidP="00BE1904">
      <w:pPr>
        <w:pStyle w:val="TableParagraph"/>
        <w:numPr>
          <w:ilvl w:val="1"/>
          <w:numId w:val="2"/>
        </w:numPr>
        <w:snapToGrid w:val="0"/>
        <w:spacing w:before="24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Learning outcomes achieved through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BE1904" w:rsidRPr="00344446" w14:paraId="64C6F4C5" w14:textId="77777777" w:rsidTr="006C0B73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09AD8B2A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6826" w:type="dxa"/>
            <w:vAlign w:val="center"/>
          </w:tcPr>
          <w:p w14:paraId="61C08B38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A student who has successfully completed the course (class)</w:t>
            </w:r>
          </w:p>
        </w:tc>
        <w:tc>
          <w:tcPr>
            <w:tcW w:w="1773" w:type="dxa"/>
            <w:vAlign w:val="center"/>
          </w:tcPr>
          <w:p w14:paraId="32A9CFB1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Reference to</w:t>
            </w:r>
          </w:p>
          <w:p w14:paraId="379185CE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programme learning outcomes</w:t>
            </w:r>
          </w:p>
        </w:tc>
      </w:tr>
    </w:tbl>
    <w:p w14:paraId="3FA9079A" w14:textId="77777777" w:rsidR="00BE1904" w:rsidRPr="00344446" w:rsidRDefault="00BE1904" w:rsidP="00BE1904">
      <w:pPr>
        <w:pStyle w:val="Tekstpodstawowy"/>
        <w:snapToGrid w:val="0"/>
        <w:spacing w:before="10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knowledge: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BE1904" w:rsidRPr="00344446" w14:paraId="6DDE0B44" w14:textId="77777777" w:rsidTr="006C0B73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2957736" w14:textId="77777777" w:rsidR="00BE1904" w:rsidRPr="00344446" w:rsidRDefault="00BE1904" w:rsidP="006C0B7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K01</w:t>
            </w:r>
          </w:p>
        </w:tc>
        <w:tc>
          <w:tcPr>
            <w:tcW w:w="6830" w:type="dxa"/>
            <w:vAlign w:val="center"/>
          </w:tcPr>
          <w:p w14:paraId="4B0B2B68" w14:textId="77777777" w:rsidR="00BE1904" w:rsidRPr="00344446" w:rsidRDefault="00BE1904" w:rsidP="006C0B73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knows anatomical terminology in English</w:t>
            </w:r>
          </w:p>
        </w:tc>
        <w:tc>
          <w:tcPr>
            <w:tcW w:w="1773" w:type="dxa"/>
            <w:vAlign w:val="center"/>
          </w:tcPr>
          <w:p w14:paraId="068D17FD" w14:textId="77777777" w:rsidR="00BE1904" w:rsidRPr="00344446" w:rsidRDefault="00BE1904" w:rsidP="006C0B73">
            <w:pPr>
              <w:pStyle w:val="TableParagraph"/>
              <w:spacing w:line="276" w:lineRule="auto"/>
              <w:ind w:left="57" w:right="5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AK1</w:t>
            </w:r>
          </w:p>
        </w:tc>
      </w:tr>
      <w:tr w:rsidR="00BE1904" w:rsidRPr="00344446" w14:paraId="0A3FA12A" w14:textId="77777777" w:rsidTr="006C0B73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7A631F0B" w14:textId="77777777" w:rsidR="00BE1904" w:rsidRPr="00344446" w:rsidRDefault="00BE1904" w:rsidP="006C0B7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K02</w:t>
            </w:r>
          </w:p>
        </w:tc>
        <w:tc>
          <w:tcPr>
            <w:tcW w:w="6830" w:type="dxa"/>
            <w:vAlign w:val="center"/>
          </w:tcPr>
          <w:p w14:paraId="47AAE633" w14:textId="77777777" w:rsidR="00BE1904" w:rsidRPr="00344446" w:rsidRDefault="00BE1904" w:rsidP="006C0B73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understands the principles and methods of communication with patients and their families that support the development of empathetic, trust-based relationships</w:t>
            </w:r>
          </w:p>
        </w:tc>
        <w:tc>
          <w:tcPr>
            <w:tcW w:w="1773" w:type="dxa"/>
            <w:vAlign w:val="center"/>
          </w:tcPr>
          <w:p w14:paraId="024E2074" w14:textId="77777777" w:rsidR="00BE1904" w:rsidRPr="00344446" w:rsidRDefault="00BE1904" w:rsidP="006C0B73">
            <w:pPr>
              <w:pStyle w:val="TableParagraph"/>
              <w:spacing w:line="276" w:lineRule="auto"/>
              <w:ind w:left="57" w:right="57"/>
              <w:jc w:val="center"/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</w:rPr>
              <w:t>DK5</w:t>
            </w:r>
          </w:p>
        </w:tc>
      </w:tr>
      <w:tr w:rsidR="00BE1904" w:rsidRPr="00344446" w14:paraId="124B9634" w14:textId="77777777" w:rsidTr="006C0B73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46168361" w14:textId="77777777" w:rsidR="00BE1904" w:rsidRPr="00344446" w:rsidRDefault="00BE1904" w:rsidP="006C0B7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K03</w:t>
            </w:r>
          </w:p>
        </w:tc>
        <w:tc>
          <w:tcPr>
            <w:tcW w:w="6830" w:type="dxa"/>
            <w:vAlign w:val="center"/>
          </w:tcPr>
          <w:p w14:paraId="68BAF6C5" w14:textId="77777777" w:rsidR="00BE1904" w:rsidRPr="00344446" w:rsidRDefault="00BE1904" w:rsidP="006C0B73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knows the importance of verbal and non-verbal communication in interactions with patients, as well as the role of trust in the patient-healthcare professional relationship</w:t>
            </w:r>
          </w:p>
        </w:tc>
        <w:tc>
          <w:tcPr>
            <w:tcW w:w="1773" w:type="dxa"/>
            <w:vAlign w:val="center"/>
          </w:tcPr>
          <w:p w14:paraId="6799CC9D" w14:textId="77777777" w:rsidR="00BE1904" w:rsidRPr="00344446" w:rsidRDefault="00BE1904" w:rsidP="006C0B73">
            <w:pPr>
              <w:pStyle w:val="TableParagraph"/>
              <w:spacing w:line="276" w:lineRule="auto"/>
              <w:ind w:left="57" w:right="57"/>
              <w:jc w:val="center"/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</w:rPr>
              <w:t>DK6</w:t>
            </w:r>
          </w:p>
        </w:tc>
      </w:tr>
    </w:tbl>
    <w:p w14:paraId="78CE0355" w14:textId="77777777" w:rsidR="00BE1904" w:rsidRPr="00344446" w:rsidRDefault="00BE1904" w:rsidP="00BE1904">
      <w:pPr>
        <w:pStyle w:val="Tekstpodstawowy"/>
        <w:snapToGrid w:val="0"/>
        <w:spacing w:before="10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skills: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BE1904" w:rsidRPr="00344446" w14:paraId="027DD0CD" w14:textId="77777777" w:rsidTr="006C0B73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1262C7CC" w14:textId="77777777" w:rsidR="00BE1904" w:rsidRPr="00344446" w:rsidRDefault="00BE1904" w:rsidP="006C0B7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9095" w14:textId="77777777" w:rsidR="00BE1904" w:rsidRPr="00344446" w:rsidRDefault="00BE1904" w:rsidP="006C0B73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is able to communicate with patients in English at the B2+ level according to the CEFR</w:t>
            </w:r>
          </w:p>
        </w:tc>
        <w:tc>
          <w:tcPr>
            <w:tcW w:w="1773" w:type="dxa"/>
            <w:vAlign w:val="center"/>
          </w:tcPr>
          <w:p w14:paraId="3B929C2A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DS18</w:t>
            </w:r>
          </w:p>
        </w:tc>
      </w:tr>
      <w:tr w:rsidR="00BE1904" w:rsidRPr="00344446" w14:paraId="38BC2E01" w14:textId="77777777" w:rsidTr="006C0B73">
        <w:trPr>
          <w:trHeight w:val="282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2FBFFE46" w14:textId="77777777" w:rsidR="00BE1904" w:rsidRPr="00344446" w:rsidRDefault="00BE1904" w:rsidP="006C0B7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lastRenderedPageBreak/>
              <w:t>S02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86F1" w14:textId="77777777" w:rsidR="00BE1904" w:rsidRPr="00344446" w:rsidRDefault="00BE1904" w:rsidP="006C0B73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critically analyses medical literature, including literature published in English, and draws appropriate conclusions</w:t>
            </w:r>
          </w:p>
        </w:tc>
        <w:tc>
          <w:tcPr>
            <w:tcW w:w="1773" w:type="dxa"/>
            <w:vAlign w:val="center"/>
          </w:tcPr>
          <w:p w14:paraId="2467AF48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DS17</w:t>
            </w:r>
          </w:p>
        </w:tc>
      </w:tr>
    </w:tbl>
    <w:p w14:paraId="263DB5D4" w14:textId="77777777" w:rsidR="00BE1904" w:rsidRPr="00344446" w:rsidRDefault="00BE1904" w:rsidP="00BE1904">
      <w:pPr>
        <w:pStyle w:val="Tekstpodstawowy"/>
        <w:snapToGrid w:val="0"/>
        <w:spacing w:before="10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social competencies: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BE1904" w:rsidRPr="00344446" w14:paraId="4C60C64E" w14:textId="77777777" w:rsidTr="006C0B73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28755B36" w14:textId="77777777" w:rsidR="00BE1904" w:rsidRPr="00344446" w:rsidRDefault="00BE1904" w:rsidP="006C0B7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C01</w:t>
            </w:r>
          </w:p>
        </w:tc>
        <w:tc>
          <w:tcPr>
            <w:tcW w:w="6830" w:type="dxa"/>
          </w:tcPr>
          <w:p w14:paraId="3938EE40" w14:textId="77777777" w:rsidR="00BE1904" w:rsidRPr="00344446" w:rsidRDefault="00BE1904" w:rsidP="006C0B73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u w:color="000000"/>
                <w:bdr w:val="nil"/>
              </w:rPr>
              <w:t>is aware of their own limitations in the use of a foreign language as a tool for broadly understood social communication and demonstrates a commitment to continuous learning and self-improvement in this area</w:t>
            </w:r>
          </w:p>
        </w:tc>
        <w:tc>
          <w:tcPr>
            <w:tcW w:w="1773" w:type="dxa"/>
            <w:vAlign w:val="center"/>
          </w:tcPr>
          <w:p w14:paraId="5818D99A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</w:tbl>
    <w:p w14:paraId="37A4849D" w14:textId="77777777" w:rsidR="00BE1904" w:rsidRPr="00344446" w:rsidRDefault="00BE1904" w:rsidP="00BE1904">
      <w:pPr>
        <w:pStyle w:val="TableParagraph"/>
        <w:numPr>
          <w:ilvl w:val="1"/>
          <w:numId w:val="2"/>
        </w:numPr>
        <w:snapToGrid w:val="0"/>
        <w:spacing w:before="240" w:line="276" w:lineRule="auto"/>
        <w:ind w:left="1134" w:right="-23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Methods for verifying the achievement of course (class) learning outcomes</w:t>
      </w:r>
    </w:p>
    <w:p w14:paraId="3D80528D" w14:textId="77777777" w:rsidR="00BE1904" w:rsidRPr="00344446" w:rsidRDefault="00BE1904" w:rsidP="00BE1904">
      <w:pPr>
        <w:pStyle w:val="TableParagraph"/>
        <w:snapToGrid w:val="0"/>
        <w:spacing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 of verification (+/-)</w:t>
      </w:r>
    </w:p>
    <w:tbl>
      <w:tblPr>
        <w:tblStyle w:val="Tabela-Siatka"/>
        <w:tblW w:w="7938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984"/>
        <w:gridCol w:w="1984"/>
      </w:tblGrid>
      <w:tr w:rsidR="00BE1904" w:rsidRPr="00344446" w14:paraId="33E9C210" w14:textId="77777777" w:rsidTr="006C0B73">
        <w:trPr>
          <w:jc w:val="center"/>
        </w:trPr>
        <w:tc>
          <w:tcPr>
            <w:tcW w:w="2835" w:type="dxa"/>
            <w:shd w:val="clear" w:color="auto" w:fill="ECF1F8"/>
            <w:vAlign w:val="center"/>
          </w:tcPr>
          <w:p w14:paraId="7EEBCB0D" w14:textId="77777777" w:rsidR="00BE1904" w:rsidRPr="00344446" w:rsidRDefault="00BE1904" w:rsidP="006C0B73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2835" w:type="dxa"/>
            <w:vAlign w:val="center"/>
          </w:tcPr>
          <w:p w14:paraId="36D9BE24" w14:textId="77777777" w:rsidR="00BE1904" w:rsidRPr="00344446" w:rsidRDefault="00BE1904" w:rsidP="006C0B73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Oral examination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A602DD7" w14:textId="77777777" w:rsidR="00BE1904" w:rsidRPr="00344446" w:rsidRDefault="00BE1904" w:rsidP="006C0B73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Test</w:t>
            </w:r>
          </w:p>
        </w:tc>
        <w:tc>
          <w:tcPr>
            <w:tcW w:w="2835" w:type="dxa"/>
            <w:vAlign w:val="center"/>
          </w:tcPr>
          <w:p w14:paraId="36CB64E0" w14:textId="77777777" w:rsidR="00BE1904" w:rsidRPr="00344446" w:rsidRDefault="00BE1904" w:rsidP="006C0B73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study</w:t>
            </w:r>
          </w:p>
        </w:tc>
      </w:tr>
    </w:tbl>
    <w:p w14:paraId="29C6ADBD" w14:textId="77777777" w:rsidR="00BE1904" w:rsidRPr="00344446" w:rsidRDefault="00BE1904" w:rsidP="00BE1904">
      <w:pPr>
        <w:pStyle w:val="TableParagraph"/>
        <w:snapToGrid w:val="0"/>
        <w:spacing w:before="100" w:after="10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</w:t>
      </w:r>
    </w:p>
    <w:tbl>
      <w:tblPr>
        <w:tblStyle w:val="Tabela-Siatka"/>
        <w:tblW w:w="7938" w:type="dxa"/>
        <w:jc w:val="center"/>
        <w:tblLook w:val="04A0" w:firstRow="1" w:lastRow="0" w:firstColumn="1" w:lastColumn="0" w:noHBand="0" w:noVBand="1"/>
      </w:tblPr>
      <w:tblGrid>
        <w:gridCol w:w="1983"/>
        <w:gridCol w:w="1985"/>
        <w:gridCol w:w="1985"/>
        <w:gridCol w:w="1985"/>
      </w:tblGrid>
      <w:tr w:rsidR="00BE1904" w:rsidRPr="00344446" w14:paraId="4CF280FF" w14:textId="77777777" w:rsidTr="006C0B73">
        <w:trPr>
          <w:jc w:val="center"/>
        </w:trPr>
        <w:tc>
          <w:tcPr>
            <w:tcW w:w="1983" w:type="dxa"/>
            <w:tcBorders>
              <w:tl2br w:val="single" w:sz="4" w:space="0" w:color="auto"/>
            </w:tcBorders>
          </w:tcPr>
          <w:p w14:paraId="460401E7" w14:textId="77777777" w:rsidR="00BE1904" w:rsidRPr="00344446" w:rsidRDefault="00BE1904" w:rsidP="006C0B73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1:</w:t>
            </w:r>
          </w:p>
          <w:p w14:paraId="22C9D762" w14:textId="77777777" w:rsidR="00BE1904" w:rsidRPr="00344446" w:rsidRDefault="00BE1904" w:rsidP="006C0B73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2:</w:t>
            </w:r>
          </w:p>
        </w:tc>
        <w:tc>
          <w:tcPr>
            <w:tcW w:w="1985" w:type="dxa"/>
            <w:vAlign w:val="center"/>
          </w:tcPr>
          <w:p w14:paraId="3458839F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2BE4D5E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  <w:tc>
          <w:tcPr>
            <w:tcW w:w="1985" w:type="dxa"/>
            <w:vAlign w:val="center"/>
          </w:tcPr>
          <w:p w14:paraId="19AAEA7D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</w:tr>
      <w:tr w:rsidR="00BE1904" w:rsidRPr="00344446" w14:paraId="4FE1730B" w14:textId="77777777" w:rsidTr="006C0B73">
        <w:trPr>
          <w:jc w:val="center"/>
        </w:trPr>
        <w:tc>
          <w:tcPr>
            <w:tcW w:w="1983" w:type="dxa"/>
            <w:shd w:val="clear" w:color="auto" w:fill="ECF1F8"/>
          </w:tcPr>
          <w:p w14:paraId="0E4B8A56" w14:textId="77777777" w:rsidR="00BE1904" w:rsidRPr="00344446" w:rsidRDefault="00BE1904" w:rsidP="006C0B73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1985" w:type="dxa"/>
            <w:vAlign w:val="center"/>
          </w:tcPr>
          <w:p w14:paraId="0306B49A" w14:textId="77777777" w:rsidR="00BE1904" w:rsidRPr="00344446" w:rsidRDefault="00BE1904" w:rsidP="006C0B73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0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34B23A1" w14:textId="77777777" w:rsidR="00BE1904" w:rsidRPr="00344446" w:rsidRDefault="00BE1904" w:rsidP="006C0B73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64A2AD5B" w14:textId="77777777" w:rsidR="00BE1904" w:rsidRPr="00344446" w:rsidRDefault="00BE1904" w:rsidP="006C0B73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BE1904" w:rsidRPr="00344446" w14:paraId="17C50D8B" w14:textId="77777777" w:rsidTr="006C0B73">
        <w:trPr>
          <w:jc w:val="center"/>
        </w:trPr>
        <w:tc>
          <w:tcPr>
            <w:tcW w:w="1983" w:type="dxa"/>
            <w:shd w:val="clear" w:color="auto" w:fill="ECF1F8"/>
          </w:tcPr>
          <w:p w14:paraId="170757EC" w14:textId="77777777" w:rsidR="00BE1904" w:rsidRPr="00344446" w:rsidRDefault="00BE1904" w:rsidP="006C0B73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K02</w:t>
            </w:r>
          </w:p>
        </w:tc>
        <w:tc>
          <w:tcPr>
            <w:tcW w:w="1985" w:type="dxa"/>
            <w:vAlign w:val="center"/>
          </w:tcPr>
          <w:p w14:paraId="0FC4B3EE" w14:textId="77777777" w:rsidR="00BE1904" w:rsidRPr="00344446" w:rsidRDefault="00BE1904" w:rsidP="006C0B73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83777F9" w14:textId="77777777" w:rsidR="00BE1904" w:rsidRPr="00344446" w:rsidRDefault="00BE1904" w:rsidP="006C0B73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53023C02" w14:textId="77777777" w:rsidR="00BE1904" w:rsidRPr="00344446" w:rsidRDefault="00BE1904" w:rsidP="006C0B73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BE1904" w:rsidRPr="00344446" w14:paraId="6E758173" w14:textId="77777777" w:rsidTr="006C0B73">
        <w:trPr>
          <w:jc w:val="center"/>
        </w:trPr>
        <w:tc>
          <w:tcPr>
            <w:tcW w:w="1983" w:type="dxa"/>
            <w:shd w:val="clear" w:color="auto" w:fill="ECF1F8"/>
          </w:tcPr>
          <w:p w14:paraId="7DA547C9" w14:textId="77777777" w:rsidR="00BE1904" w:rsidRPr="00344446" w:rsidRDefault="00BE1904" w:rsidP="006C0B73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K03</w:t>
            </w:r>
          </w:p>
        </w:tc>
        <w:tc>
          <w:tcPr>
            <w:tcW w:w="1985" w:type="dxa"/>
            <w:vAlign w:val="center"/>
          </w:tcPr>
          <w:p w14:paraId="48BFF65C" w14:textId="77777777" w:rsidR="00BE1904" w:rsidRPr="00344446" w:rsidRDefault="00BE1904" w:rsidP="006C0B73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75B0982" w14:textId="77777777" w:rsidR="00BE1904" w:rsidRPr="00344446" w:rsidRDefault="00BE1904" w:rsidP="006C0B73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4A886AC9" w14:textId="77777777" w:rsidR="00BE1904" w:rsidRPr="00344446" w:rsidRDefault="00BE1904" w:rsidP="006C0B73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BE1904" w:rsidRPr="00344446" w14:paraId="2D9FE2ED" w14:textId="77777777" w:rsidTr="006C0B73">
        <w:trPr>
          <w:jc w:val="center"/>
        </w:trPr>
        <w:tc>
          <w:tcPr>
            <w:tcW w:w="1983" w:type="dxa"/>
            <w:shd w:val="clear" w:color="auto" w:fill="ECF1F8"/>
          </w:tcPr>
          <w:p w14:paraId="2CF41037" w14:textId="77777777" w:rsidR="00BE1904" w:rsidRPr="00344446" w:rsidRDefault="00BE1904" w:rsidP="006C0B73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1985" w:type="dxa"/>
            <w:vAlign w:val="center"/>
          </w:tcPr>
          <w:p w14:paraId="2A1ED623" w14:textId="77777777" w:rsidR="00BE1904" w:rsidRPr="00344446" w:rsidRDefault="00BE1904" w:rsidP="006C0B73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C09D37A" w14:textId="77777777" w:rsidR="00BE1904" w:rsidRPr="00344446" w:rsidRDefault="00BE1904" w:rsidP="006C0B73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2002FC90" w14:textId="77777777" w:rsidR="00BE1904" w:rsidRPr="00344446" w:rsidRDefault="00BE1904" w:rsidP="006C0B73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BE1904" w:rsidRPr="00344446" w14:paraId="57D82A1D" w14:textId="77777777" w:rsidTr="006C0B73">
        <w:trPr>
          <w:jc w:val="center"/>
        </w:trPr>
        <w:tc>
          <w:tcPr>
            <w:tcW w:w="1983" w:type="dxa"/>
            <w:shd w:val="clear" w:color="auto" w:fill="ECF1F8"/>
          </w:tcPr>
          <w:p w14:paraId="69D163EE" w14:textId="77777777" w:rsidR="00BE1904" w:rsidRPr="00344446" w:rsidRDefault="00BE1904" w:rsidP="006C0B73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S02</w:t>
            </w:r>
          </w:p>
        </w:tc>
        <w:tc>
          <w:tcPr>
            <w:tcW w:w="1985" w:type="dxa"/>
            <w:vAlign w:val="center"/>
          </w:tcPr>
          <w:p w14:paraId="20F38664" w14:textId="77777777" w:rsidR="00BE1904" w:rsidRPr="00344446" w:rsidRDefault="00BE1904" w:rsidP="006C0B73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0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9777781" w14:textId="77777777" w:rsidR="00BE1904" w:rsidRPr="00344446" w:rsidRDefault="00BE1904" w:rsidP="006C0B73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37306D26" w14:textId="77777777" w:rsidR="00BE1904" w:rsidRPr="00344446" w:rsidRDefault="00BE1904" w:rsidP="006C0B73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0"/>
              </w:rPr>
              <w:t>x</w:t>
            </w:r>
          </w:p>
        </w:tc>
      </w:tr>
      <w:tr w:rsidR="00BE1904" w:rsidRPr="00344446" w14:paraId="5DAE21ED" w14:textId="77777777" w:rsidTr="006C0B73">
        <w:trPr>
          <w:jc w:val="center"/>
        </w:trPr>
        <w:tc>
          <w:tcPr>
            <w:tcW w:w="1983" w:type="dxa"/>
            <w:shd w:val="clear" w:color="auto" w:fill="ECF1F8"/>
          </w:tcPr>
          <w:p w14:paraId="1AD4762D" w14:textId="77777777" w:rsidR="00BE1904" w:rsidRPr="00344446" w:rsidRDefault="00BE1904" w:rsidP="006C0B73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C01</w:t>
            </w:r>
          </w:p>
        </w:tc>
        <w:tc>
          <w:tcPr>
            <w:tcW w:w="1985" w:type="dxa"/>
            <w:vAlign w:val="center"/>
          </w:tcPr>
          <w:p w14:paraId="63C65571" w14:textId="77777777" w:rsidR="00BE1904" w:rsidRPr="00344446" w:rsidRDefault="00BE1904" w:rsidP="006C0B73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0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AC8B9A0" w14:textId="77777777" w:rsidR="00BE1904" w:rsidRPr="00344446" w:rsidRDefault="00BE1904" w:rsidP="006C0B73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1860658" w14:textId="77777777" w:rsidR="00BE1904" w:rsidRPr="00344446" w:rsidRDefault="00BE1904" w:rsidP="006C0B73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7C5877A1" w14:textId="77777777" w:rsidR="00BE1904" w:rsidRPr="00344446" w:rsidRDefault="00BE1904" w:rsidP="00BE1904">
      <w:pPr>
        <w:pStyle w:val="Tekstpodstawowy"/>
        <w:spacing w:before="40" w:after="40" w:line="276" w:lineRule="auto"/>
        <w:rPr>
          <w:rFonts w:asciiTheme="minorHAnsi" w:hAnsiTheme="minorHAnsi" w:cstheme="minorHAnsi"/>
          <w:iCs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Note. 1: form of classes; 2: learning outcomes</w:t>
      </w:r>
    </w:p>
    <w:p w14:paraId="68F26953" w14:textId="77777777" w:rsidR="00BE1904" w:rsidRPr="00344446" w:rsidRDefault="00BE1904" w:rsidP="00BE1904">
      <w:pPr>
        <w:pStyle w:val="TableParagraph"/>
        <w:numPr>
          <w:ilvl w:val="1"/>
          <w:numId w:val="2"/>
        </w:numPr>
        <w:snapToGrid w:val="0"/>
        <w:spacing w:before="240"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Assessment criteria for learning outcomes</w:t>
      </w:r>
    </w:p>
    <w:p w14:paraId="36BF8F83" w14:textId="77777777" w:rsidR="00BE1904" w:rsidRPr="00344446" w:rsidRDefault="00BE1904" w:rsidP="00BE1904">
      <w:pPr>
        <w:pStyle w:val="TableParagraph"/>
        <w:spacing w:before="6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classes:</w:t>
      </w:r>
    </w:p>
    <w:p w14:paraId="6DF15FD1" w14:textId="77777777" w:rsidR="00BE1904" w:rsidRPr="00344446" w:rsidRDefault="00BE1904" w:rsidP="00BE1904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LANGUAGE COURSE (LC)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BE1904" w:rsidRPr="00344446" w14:paraId="43B61C14" w14:textId="77777777" w:rsidTr="006C0B73">
        <w:trPr>
          <w:jc w:val="center"/>
        </w:trPr>
        <w:tc>
          <w:tcPr>
            <w:tcW w:w="961" w:type="dxa"/>
            <w:vAlign w:val="center"/>
          </w:tcPr>
          <w:p w14:paraId="5FF5BCDA" w14:textId="77777777" w:rsidR="00BE1904" w:rsidRPr="00344446" w:rsidRDefault="00BE1904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</w:t>
            </w:r>
          </w:p>
        </w:tc>
        <w:tc>
          <w:tcPr>
            <w:tcW w:w="8878" w:type="dxa"/>
            <w:vAlign w:val="center"/>
          </w:tcPr>
          <w:p w14:paraId="715ACEA2" w14:textId="77777777" w:rsidR="00BE1904" w:rsidRPr="00344446" w:rsidRDefault="00BE1904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 criteria</w:t>
            </w:r>
          </w:p>
        </w:tc>
      </w:tr>
      <w:tr w:rsidR="00BE1904" w:rsidRPr="00344446" w14:paraId="77DF6BEB" w14:textId="77777777" w:rsidTr="006C0B73">
        <w:trPr>
          <w:jc w:val="center"/>
        </w:trPr>
        <w:tc>
          <w:tcPr>
            <w:tcW w:w="961" w:type="dxa"/>
            <w:vAlign w:val="center"/>
          </w:tcPr>
          <w:p w14:paraId="3C601597" w14:textId="77777777" w:rsidR="00BE1904" w:rsidRPr="00344446" w:rsidRDefault="00BE1904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3.0</w:t>
            </w:r>
          </w:p>
        </w:tc>
        <w:tc>
          <w:tcPr>
            <w:tcW w:w="8878" w:type="dxa"/>
            <w:vAlign w:val="center"/>
          </w:tcPr>
          <w:p w14:paraId="4D291207" w14:textId="77777777" w:rsidR="00BE1904" w:rsidRPr="00344446" w:rsidRDefault="00BE1904" w:rsidP="006C0B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51%-60%</w:t>
            </w:r>
          </w:p>
          <w:p w14:paraId="3BA57E05" w14:textId="77777777" w:rsidR="00BE1904" w:rsidRPr="00344446" w:rsidRDefault="00BE1904" w:rsidP="006C0B73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56E059BC" w14:textId="77777777" w:rsidR="00BE1904" w:rsidRPr="00344446" w:rsidRDefault="00BE1904" w:rsidP="006C0B73">
            <w:pPr>
              <w:pStyle w:val="Tekstpodstawowy"/>
              <w:numPr>
                <w:ilvl w:val="0"/>
                <w:numId w:val="7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BE1904" w:rsidRPr="00344446" w14:paraId="12EE33DC" w14:textId="77777777" w:rsidTr="006C0B73">
        <w:trPr>
          <w:jc w:val="center"/>
        </w:trPr>
        <w:tc>
          <w:tcPr>
            <w:tcW w:w="961" w:type="dxa"/>
            <w:vAlign w:val="center"/>
          </w:tcPr>
          <w:p w14:paraId="513C026B" w14:textId="77777777" w:rsidR="00BE1904" w:rsidRPr="00344446" w:rsidRDefault="00BE1904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3.5</w:t>
            </w:r>
          </w:p>
        </w:tc>
        <w:tc>
          <w:tcPr>
            <w:tcW w:w="8878" w:type="dxa"/>
            <w:vAlign w:val="center"/>
          </w:tcPr>
          <w:p w14:paraId="06359A04" w14:textId="77777777" w:rsidR="00BE1904" w:rsidRPr="00344446" w:rsidRDefault="00BE1904" w:rsidP="006C0B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61%-70%</w:t>
            </w:r>
          </w:p>
          <w:p w14:paraId="51624872" w14:textId="77777777" w:rsidR="00BE1904" w:rsidRPr="00344446" w:rsidRDefault="00BE1904" w:rsidP="006C0B73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428211B5" w14:textId="77777777" w:rsidR="00BE1904" w:rsidRPr="00344446" w:rsidRDefault="00BE1904" w:rsidP="006C0B73">
            <w:pPr>
              <w:pStyle w:val="Tekstpodstawowy"/>
              <w:numPr>
                <w:ilvl w:val="0"/>
                <w:numId w:val="7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BE1904" w:rsidRPr="00344446" w14:paraId="2A31922A" w14:textId="77777777" w:rsidTr="006C0B73">
        <w:trPr>
          <w:jc w:val="center"/>
        </w:trPr>
        <w:tc>
          <w:tcPr>
            <w:tcW w:w="961" w:type="dxa"/>
            <w:vAlign w:val="center"/>
          </w:tcPr>
          <w:p w14:paraId="57483000" w14:textId="77777777" w:rsidR="00BE1904" w:rsidRPr="00344446" w:rsidRDefault="00BE1904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4.0</w:t>
            </w:r>
          </w:p>
        </w:tc>
        <w:tc>
          <w:tcPr>
            <w:tcW w:w="8878" w:type="dxa"/>
            <w:vAlign w:val="center"/>
          </w:tcPr>
          <w:p w14:paraId="076648DE" w14:textId="77777777" w:rsidR="00BE1904" w:rsidRPr="00344446" w:rsidRDefault="00BE1904" w:rsidP="006C0B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71%-80%</w:t>
            </w:r>
          </w:p>
          <w:p w14:paraId="7A063075" w14:textId="77777777" w:rsidR="00BE1904" w:rsidRPr="00344446" w:rsidRDefault="00BE1904" w:rsidP="006C0B73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5A7DE11A" w14:textId="77777777" w:rsidR="00BE1904" w:rsidRPr="00344446" w:rsidRDefault="00BE1904" w:rsidP="006C0B73">
            <w:pPr>
              <w:pStyle w:val="Tekstpodstawowy"/>
              <w:numPr>
                <w:ilvl w:val="0"/>
                <w:numId w:val="6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BE1904" w:rsidRPr="00344446" w14:paraId="5BB3F157" w14:textId="77777777" w:rsidTr="006C0B73">
        <w:trPr>
          <w:jc w:val="center"/>
        </w:trPr>
        <w:tc>
          <w:tcPr>
            <w:tcW w:w="961" w:type="dxa"/>
            <w:vAlign w:val="center"/>
          </w:tcPr>
          <w:p w14:paraId="4AC1286E" w14:textId="77777777" w:rsidR="00BE1904" w:rsidRPr="00344446" w:rsidRDefault="00BE1904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4.5</w:t>
            </w:r>
          </w:p>
        </w:tc>
        <w:tc>
          <w:tcPr>
            <w:tcW w:w="8878" w:type="dxa"/>
            <w:vAlign w:val="center"/>
          </w:tcPr>
          <w:p w14:paraId="6F38CF43" w14:textId="77777777" w:rsidR="00BE1904" w:rsidRPr="00344446" w:rsidRDefault="00BE1904" w:rsidP="006C0B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81%-90%</w:t>
            </w:r>
          </w:p>
          <w:p w14:paraId="71742C3B" w14:textId="77777777" w:rsidR="00BE1904" w:rsidRPr="00344446" w:rsidRDefault="00BE1904" w:rsidP="006C0B73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10D1CD0C" w14:textId="77777777" w:rsidR="00BE1904" w:rsidRPr="00344446" w:rsidRDefault="00BE1904" w:rsidP="006C0B73">
            <w:pPr>
              <w:pStyle w:val="Tekstpodstawowy"/>
              <w:numPr>
                <w:ilvl w:val="0"/>
                <w:numId w:val="6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BE1904" w:rsidRPr="00344446" w14:paraId="1D38587B" w14:textId="77777777" w:rsidTr="006C0B73">
        <w:trPr>
          <w:jc w:val="center"/>
        </w:trPr>
        <w:tc>
          <w:tcPr>
            <w:tcW w:w="961" w:type="dxa"/>
            <w:vAlign w:val="center"/>
          </w:tcPr>
          <w:p w14:paraId="213E8859" w14:textId="77777777" w:rsidR="00BE1904" w:rsidRPr="00344446" w:rsidRDefault="00BE1904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5.0</w:t>
            </w:r>
          </w:p>
        </w:tc>
        <w:tc>
          <w:tcPr>
            <w:tcW w:w="8878" w:type="dxa"/>
            <w:vAlign w:val="center"/>
          </w:tcPr>
          <w:p w14:paraId="77018DD4" w14:textId="77777777" w:rsidR="00BE1904" w:rsidRPr="00344446" w:rsidRDefault="00BE1904" w:rsidP="006C0B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91%-100%</w:t>
            </w:r>
          </w:p>
          <w:p w14:paraId="11AAF382" w14:textId="77777777" w:rsidR="00BE1904" w:rsidRPr="00BE1904" w:rsidRDefault="00BE1904" w:rsidP="006C0B73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lastRenderedPageBreak/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664C6E82" w14:textId="77777777" w:rsidR="00BE1904" w:rsidRPr="00BE1904" w:rsidRDefault="00BE1904" w:rsidP="006C0B73">
            <w:pPr>
              <w:pStyle w:val="Tekstpodstawowy"/>
              <w:numPr>
                <w:ilvl w:val="0"/>
                <w:numId w:val="6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</w:tbl>
    <w:p w14:paraId="15A725B4" w14:textId="77777777" w:rsidR="00BE1904" w:rsidRPr="00344446" w:rsidRDefault="00BE1904" w:rsidP="00BE1904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lastRenderedPageBreak/>
        <w:t>ECTS credit allocation – student workload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BE1904" w:rsidRPr="00344446" w14:paraId="37A8B7FF" w14:textId="77777777" w:rsidTr="006C0B73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14A6" w14:textId="77777777" w:rsidR="00BE1904" w:rsidRPr="00344446" w:rsidRDefault="00BE1904" w:rsidP="006C0B73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Category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5C4B0F3A" w14:textId="77777777" w:rsidR="00BE1904" w:rsidRPr="00344446" w:rsidRDefault="00BE1904" w:rsidP="006C0B73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Student workload: full-time studies</w:t>
            </w:r>
          </w:p>
        </w:tc>
        <w:tc>
          <w:tcPr>
            <w:tcW w:w="2173" w:type="dxa"/>
            <w:vAlign w:val="center"/>
          </w:tcPr>
          <w:p w14:paraId="469405A0" w14:textId="77777777" w:rsidR="00BE1904" w:rsidRPr="00344446" w:rsidRDefault="00BE1904" w:rsidP="006C0B73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Student workload: part-time studies</w:t>
            </w:r>
          </w:p>
        </w:tc>
      </w:tr>
      <w:tr w:rsidR="00BE1904" w:rsidRPr="00344446" w14:paraId="41580D13" w14:textId="77777777" w:rsidTr="006C0B73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EA7888D" w14:textId="77777777" w:rsidR="00BE1904" w:rsidRPr="00BE1904" w:rsidRDefault="00BE1904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NUMBER OF HOURS WITH DIRECT TEACHER CONTACT (CONTACT HOURS)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2E7E09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yellow"/>
                <w:u w:color="000000"/>
                <w:bdr w:val="nil"/>
              </w:rPr>
            </w:pPr>
            <w:r>
              <w:rPr>
                <w:rFonts w:asciiTheme="minorHAnsi" w:hAnsiTheme="minorHAnsi" w:cstheme="minorHAnsi"/>
                <w:b/>
                <w:sz w:val="20"/>
                <w:highlight w:val="yellow"/>
              </w:rPr>
              <w:t>120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7EA5FFEC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0"/>
                <w:highlight w:val="yellow"/>
              </w:rPr>
              <w:t>120</w:t>
            </w:r>
          </w:p>
        </w:tc>
      </w:tr>
      <w:tr w:rsidR="00BE1904" w:rsidRPr="00344446" w14:paraId="2CA23C9E" w14:textId="77777777" w:rsidTr="006C0B73">
        <w:trPr>
          <w:trHeight w:val="285"/>
          <w:jc w:val="center"/>
        </w:trPr>
        <w:tc>
          <w:tcPr>
            <w:tcW w:w="5499" w:type="dxa"/>
          </w:tcPr>
          <w:p w14:paraId="69FA73FB" w14:textId="77777777" w:rsidR="00BE1904" w:rsidRPr="00344446" w:rsidRDefault="00BE1904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Attendance in classes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05B78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highlight w:val="yellow"/>
              </w:rPr>
              <w:t>120</w:t>
            </w:r>
          </w:p>
        </w:tc>
        <w:tc>
          <w:tcPr>
            <w:tcW w:w="2173" w:type="dxa"/>
            <w:vAlign w:val="center"/>
          </w:tcPr>
          <w:p w14:paraId="6801EB06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highlight w:val="yellow"/>
              </w:rPr>
              <w:t>120</w:t>
            </w:r>
          </w:p>
        </w:tc>
      </w:tr>
      <w:tr w:rsidR="00BE1904" w:rsidRPr="00344446" w14:paraId="6076F39B" w14:textId="77777777" w:rsidTr="006C0B73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66FC4167" w14:textId="77777777" w:rsidR="00BE1904" w:rsidRPr="00BE1904" w:rsidRDefault="00BE1904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STUDENT WORK (NON-CONTACT HOURS)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65FB9C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0"/>
                <w:highlight w:val="yellow"/>
              </w:rPr>
              <w:t>80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41727ECA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0"/>
                <w:highlight w:val="yellow"/>
              </w:rPr>
              <w:t>80</w:t>
            </w:r>
          </w:p>
        </w:tc>
      </w:tr>
      <w:tr w:rsidR="00BE1904" w:rsidRPr="00344446" w14:paraId="4BE0E814" w14:textId="77777777" w:rsidTr="006C0B73">
        <w:trPr>
          <w:trHeight w:val="282"/>
          <w:jc w:val="center"/>
        </w:trPr>
        <w:tc>
          <w:tcPr>
            <w:tcW w:w="5499" w:type="dxa"/>
          </w:tcPr>
          <w:p w14:paraId="4E6C748C" w14:textId="77777777" w:rsidR="00BE1904" w:rsidRPr="00344446" w:rsidRDefault="00BE1904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classes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006A3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highlight w:val="yellow"/>
              </w:rPr>
              <w:t>50</w:t>
            </w:r>
          </w:p>
        </w:tc>
        <w:tc>
          <w:tcPr>
            <w:tcW w:w="2173" w:type="dxa"/>
            <w:vAlign w:val="center"/>
          </w:tcPr>
          <w:p w14:paraId="2ECB64A5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highlight w:val="yellow"/>
              </w:rPr>
              <w:t>50</w:t>
            </w:r>
          </w:p>
        </w:tc>
      </w:tr>
      <w:tr w:rsidR="00BE1904" w:rsidRPr="00344446" w14:paraId="47B65E74" w14:textId="77777777" w:rsidTr="006C0B73">
        <w:trPr>
          <w:trHeight w:val="282"/>
          <w:jc w:val="center"/>
        </w:trPr>
        <w:tc>
          <w:tcPr>
            <w:tcW w:w="5499" w:type="dxa"/>
          </w:tcPr>
          <w:p w14:paraId="0E3434D0" w14:textId="77777777" w:rsidR="00BE1904" w:rsidRPr="00BE1904" w:rsidRDefault="00BE1904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examination and tests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AD879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highlight w:val="yellow"/>
              </w:rPr>
              <w:t>30</w:t>
            </w:r>
          </w:p>
        </w:tc>
        <w:tc>
          <w:tcPr>
            <w:tcW w:w="2173" w:type="dxa"/>
            <w:vAlign w:val="center"/>
          </w:tcPr>
          <w:p w14:paraId="7DAF4350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highlight w:val="yellow"/>
              </w:rPr>
              <w:t>30</w:t>
            </w:r>
          </w:p>
        </w:tc>
      </w:tr>
      <w:tr w:rsidR="00BE1904" w:rsidRPr="00344446" w14:paraId="1B55309A" w14:textId="77777777" w:rsidTr="006C0B73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3A5274DD" w14:textId="77777777" w:rsidR="00BE1904" w:rsidRPr="00344446" w:rsidRDefault="00BE1904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TOTAL NUMBER OF HOURS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5A0B45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0"/>
                <w:highlight w:val="yellow"/>
              </w:rPr>
              <w:t>200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016F0666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0"/>
                <w:highlight w:val="yellow"/>
              </w:rPr>
              <w:t>200</w:t>
            </w:r>
          </w:p>
        </w:tc>
      </w:tr>
      <w:tr w:rsidR="00BE1904" w:rsidRPr="00344446" w14:paraId="421562F2" w14:textId="77777777" w:rsidTr="006C0B73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2E364A9B" w14:textId="77777777" w:rsidR="00BE1904" w:rsidRPr="00BE1904" w:rsidRDefault="00BE1904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ECTS CREDITS for the course (class)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D8E64C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0"/>
                <w:highlight w:val="yellow"/>
              </w:rPr>
              <w:t>8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6307ECD4" w14:textId="77777777" w:rsidR="00BE1904" w:rsidRPr="00344446" w:rsidRDefault="00BE190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0"/>
                <w:highlight w:val="yellow"/>
              </w:rPr>
              <w:t>8</w:t>
            </w:r>
          </w:p>
        </w:tc>
      </w:tr>
    </w:tbl>
    <w:p w14:paraId="4981C743" w14:textId="77777777" w:rsidR="00BE1904" w:rsidRPr="00344446" w:rsidRDefault="00BE1904" w:rsidP="00BE1904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Approved for delivery </w:t>
      </w:r>
      <w:r>
        <w:rPr>
          <w:rFonts w:asciiTheme="minorHAnsi" w:hAnsiTheme="minorHAnsi" w:cstheme="minorHAnsi"/>
          <w:color w:val="000000" w:themeColor="text1"/>
          <w:sz w:val="20"/>
        </w:rPr>
        <w:t>(date and legible signatures of the instructors teaching the course (class) in the given academic year)</w:t>
      </w:r>
    </w:p>
    <w:p w14:paraId="12C63E05" w14:textId="77777777" w:rsidR="00BE1904" w:rsidRPr="00344446" w:rsidRDefault="00BE1904" w:rsidP="00BE1904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>
        <w:rPr>
          <w:rFonts w:asciiTheme="minorHAnsi" w:hAnsiTheme="minorHAnsi" w:cstheme="minorHAnsi"/>
          <w:color w:val="000000" w:themeColor="text1"/>
          <w:sz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1"/>
        </w:rPr>
        <w:t>…………………..</w:t>
      </w:r>
    </w:p>
    <w:p w14:paraId="5A45EFC6" w14:textId="77777777" w:rsidR="00290661" w:rsidRDefault="00290661"/>
    <w:sectPr w:rsidR="00290661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729D8"/>
    <w:multiLevelType w:val="hybridMultilevel"/>
    <w:tmpl w:val="5164BE9A"/>
    <w:lvl w:ilvl="0" w:tplc="8C9A6B3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2240B"/>
    <w:multiLevelType w:val="hybridMultilevel"/>
    <w:tmpl w:val="0512C56A"/>
    <w:lvl w:ilvl="0" w:tplc="F6E448F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1C110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8C6A12">
      <w:start w:val="1"/>
      <w:numFmt w:val="lowerRoman"/>
      <w:lvlText w:val="%3."/>
      <w:lvlJc w:val="left"/>
      <w:pPr>
        <w:ind w:left="1800" w:hanging="2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2CA09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2C2D4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04CBAC">
      <w:start w:val="1"/>
      <w:numFmt w:val="lowerRoman"/>
      <w:lvlText w:val="%6."/>
      <w:lvlJc w:val="left"/>
      <w:pPr>
        <w:ind w:left="3960" w:hanging="2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10A95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48CAE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E0DC38">
      <w:start w:val="1"/>
      <w:numFmt w:val="lowerRoman"/>
      <w:lvlText w:val="%9."/>
      <w:lvlJc w:val="left"/>
      <w:pPr>
        <w:ind w:left="6120" w:hanging="2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" w15:restartNumberingAfterBreak="0">
    <w:nsid w:val="2D6823CE"/>
    <w:multiLevelType w:val="hybridMultilevel"/>
    <w:tmpl w:val="4F62C828"/>
    <w:lvl w:ilvl="0" w:tplc="8C9A6B3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7" w15:restartNumberingAfterBreak="0">
    <w:nsid w:val="6A0A4BAC"/>
    <w:multiLevelType w:val="hybridMultilevel"/>
    <w:tmpl w:val="DCC27790"/>
    <w:lvl w:ilvl="0" w:tplc="59EC115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2618ACD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40649E">
      <w:start w:val="1"/>
      <w:numFmt w:val="lowerRoman"/>
      <w:lvlText w:val="%3."/>
      <w:lvlJc w:val="left"/>
      <w:pPr>
        <w:ind w:left="1800" w:hanging="2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A667C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68449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AEAA8A">
      <w:start w:val="1"/>
      <w:numFmt w:val="lowerRoman"/>
      <w:lvlText w:val="%6."/>
      <w:lvlJc w:val="left"/>
      <w:pPr>
        <w:ind w:left="3960" w:hanging="2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20033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AA0A7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74A5BA">
      <w:start w:val="1"/>
      <w:numFmt w:val="lowerRoman"/>
      <w:lvlText w:val="%9."/>
      <w:lvlJc w:val="left"/>
      <w:pPr>
        <w:ind w:left="6120" w:hanging="2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2204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num w:numId="1" w16cid:durableId="1984043712">
    <w:abstractNumId w:val="8"/>
  </w:num>
  <w:num w:numId="2" w16cid:durableId="518129550">
    <w:abstractNumId w:val="6"/>
  </w:num>
  <w:num w:numId="3" w16cid:durableId="1299070678">
    <w:abstractNumId w:val="3"/>
  </w:num>
  <w:num w:numId="4" w16cid:durableId="624391704">
    <w:abstractNumId w:val="5"/>
  </w:num>
  <w:num w:numId="5" w16cid:durableId="390542917">
    <w:abstractNumId w:val="2"/>
  </w:num>
  <w:num w:numId="6" w16cid:durableId="1850869654">
    <w:abstractNumId w:val="4"/>
  </w:num>
  <w:num w:numId="7" w16cid:durableId="1308781761">
    <w:abstractNumId w:val="0"/>
  </w:num>
  <w:num w:numId="8" w16cid:durableId="543371590">
    <w:abstractNumId w:val="1"/>
  </w:num>
  <w:num w:numId="9" w16cid:durableId="16858626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A15"/>
    <w:rsid w:val="00290661"/>
    <w:rsid w:val="00671A15"/>
    <w:rsid w:val="0081718A"/>
    <w:rsid w:val="0084201D"/>
    <w:rsid w:val="00BE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2A12"/>
  <w15:chartTrackingRefBased/>
  <w15:docId w15:val="{7EC7C6A8-949E-4AA7-A5F1-382DDE27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19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19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1904"/>
    <w:pPr>
      <w:keepNext/>
      <w:keepLines/>
      <w:numPr>
        <w:numId w:val="1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19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190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 w:bidi="en-GB"/>
    </w:rPr>
  </w:style>
  <w:style w:type="character" w:customStyle="1" w:styleId="Nagwek2Znak">
    <w:name w:val="Nagłówek 2 Znak"/>
    <w:basedOn w:val="Domylnaczcionkaakapitu"/>
    <w:link w:val="Nagwek2"/>
    <w:uiPriority w:val="9"/>
    <w:rsid w:val="00BE1904"/>
    <w:rPr>
      <w:rFonts w:eastAsiaTheme="majorEastAsia" w:cstheme="minorHAnsi"/>
      <w:b/>
      <w:bCs/>
      <w:sz w:val="20"/>
      <w:szCs w:val="20"/>
      <w:shd w:val="clear" w:color="auto" w:fill="ECF1F8"/>
      <w:lang w:eastAsia="en-GB" w:bidi="en-GB"/>
    </w:rPr>
  </w:style>
  <w:style w:type="character" w:customStyle="1" w:styleId="Nagwek3Znak">
    <w:name w:val="Nagłówek 3 Znak"/>
    <w:basedOn w:val="Domylnaczcionkaakapitu"/>
    <w:link w:val="Nagwek3"/>
    <w:uiPriority w:val="9"/>
    <w:rsid w:val="00BE190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 w:bidi="en-GB"/>
    </w:rPr>
  </w:style>
  <w:style w:type="table" w:customStyle="1" w:styleId="TableNormal">
    <w:name w:val="Table Normal"/>
    <w:unhideWhenUsed/>
    <w:qFormat/>
    <w:rsid w:val="00BE190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E1904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E1904"/>
    <w:rPr>
      <w:rFonts w:ascii="Times New Roman" w:eastAsia="Times New Roman" w:hAnsi="Times New Roman" w:cs="Times New Roman"/>
      <w:b/>
      <w:bCs/>
      <w:sz w:val="20"/>
      <w:szCs w:val="20"/>
      <w:lang w:eastAsia="en-GB" w:bidi="en-GB"/>
    </w:rPr>
  </w:style>
  <w:style w:type="paragraph" w:styleId="Akapitzlist">
    <w:name w:val="List Paragraph"/>
    <w:basedOn w:val="Normalny"/>
    <w:uiPriority w:val="34"/>
    <w:qFormat/>
    <w:rsid w:val="00BE1904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BE1904"/>
  </w:style>
  <w:style w:type="table" w:styleId="Tabela-Siatka">
    <w:name w:val="Table Grid"/>
    <w:basedOn w:val="Standardowy"/>
    <w:uiPriority w:val="39"/>
    <w:rsid w:val="00BE1904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BE1904"/>
    <w:rPr>
      <w:color w:val="0563C1" w:themeColor="hyperlink"/>
      <w:u w:val="single"/>
    </w:rPr>
  </w:style>
  <w:style w:type="character" w:customStyle="1" w:styleId="Brak">
    <w:name w:val="Brak"/>
    <w:rsid w:val="00BE1904"/>
  </w:style>
  <w:style w:type="paragraph" w:customStyle="1" w:styleId="Standard">
    <w:name w:val="Standard"/>
    <w:rsid w:val="00BE1904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bdr w:val="nil"/>
    </w:rPr>
  </w:style>
  <w:style w:type="character" w:customStyle="1" w:styleId="Hyperlink0">
    <w:name w:val="Hyperlink.0"/>
    <w:rsid w:val="00BE1904"/>
    <w:rPr>
      <w:color w:val="0066CC"/>
      <w:u w:val="single" w:color="0066CC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edicine.medscap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ebmd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rckmanuals.com/professiona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jo@ujk.edu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edicalnewstoday.com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989</Words>
  <Characters>5934</Characters>
  <Application>Microsoft Office Word</Application>
  <DocSecurity>0</DocSecurity>
  <Lines>49</Lines>
  <Paragraphs>13</Paragraphs>
  <ScaleCrop>false</ScaleCrop>
  <Company>Acer</Company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</dc:creator>
  <cp:keywords/>
  <dc:description/>
  <cp:lastModifiedBy>Rafal Zajecki</cp:lastModifiedBy>
  <cp:revision>3</cp:revision>
  <dcterms:created xsi:type="dcterms:W3CDTF">2026-06-15T09:56:00Z</dcterms:created>
  <dcterms:modified xsi:type="dcterms:W3CDTF">2026-06-16T06:43:00Z</dcterms:modified>
</cp:coreProperties>
</file>