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120C7" w14:textId="77777777" w:rsidR="00533AE0" w:rsidRPr="00344446" w:rsidRDefault="00533AE0" w:rsidP="00533AE0">
      <w:pPr>
        <w:pStyle w:val="Nagwek1"/>
        <w:spacing w:after="360" w:line="276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>COURSE (CLASS) SPECIFICATION</w:t>
      </w:r>
    </w:p>
    <w:p w14:paraId="2A9341A5" w14:textId="77777777" w:rsidR="00533AE0" w:rsidRPr="00344446" w:rsidRDefault="00533AE0" w:rsidP="00533AE0">
      <w:pPr>
        <w:pStyle w:val="Tekstpodstawowy"/>
        <w:tabs>
          <w:tab w:val="left" w:leader="dot" w:pos="10065"/>
        </w:tabs>
        <w:spacing w:before="240" w:after="240" w:line="276" w:lineRule="auto"/>
        <w:ind w:left="425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</w:rPr>
        <w:t xml:space="preserve">Course (class) code: </w:t>
      </w:r>
      <w:r>
        <w:rPr>
          <w:rFonts w:asciiTheme="minorHAnsi" w:hAnsiTheme="minorHAnsi" w:cstheme="minorHAnsi"/>
          <w:color w:val="000000" w:themeColor="text1"/>
          <w:sz w:val="24"/>
          <w:highlight w:val="yellow"/>
        </w:rPr>
        <w:t>………….</w:t>
      </w:r>
    </w:p>
    <w:p w14:paraId="6E4A1820" w14:textId="77777777" w:rsidR="00533AE0" w:rsidRPr="00591F29" w:rsidRDefault="00533AE0" w:rsidP="00533AE0">
      <w:pPr>
        <w:pStyle w:val="Nagwek3"/>
        <w:spacing w:line="276" w:lineRule="auto"/>
        <w:ind w:firstLine="426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color w:val="000000" w:themeColor="text1"/>
        </w:rPr>
        <w:t xml:space="preserve">Course (class) </w:t>
      </w:r>
      <w:bookmarkStart w:id="0" w:name="_Hlk210305669"/>
      <w:r>
        <w:rPr>
          <w:rFonts w:asciiTheme="minorHAnsi" w:hAnsiTheme="minorHAnsi" w:cstheme="minorHAnsi"/>
          <w:b/>
          <w:color w:val="000000" w:themeColor="text1"/>
        </w:rPr>
        <w:t xml:space="preserve">title </w:t>
      </w:r>
      <w:bookmarkEnd w:id="0"/>
      <w:r>
        <w:rPr>
          <w:rFonts w:asciiTheme="minorHAnsi" w:hAnsiTheme="minorHAnsi" w:cstheme="minorHAnsi"/>
          <w:b/>
          <w:color w:val="000000" w:themeColor="text1"/>
        </w:rPr>
        <w:t xml:space="preserve">in </w:t>
      </w:r>
      <w:r>
        <w:rPr>
          <w:rFonts w:asciiTheme="minorHAnsi" w:hAnsiTheme="minorHAnsi" w:cstheme="minorHAnsi"/>
          <w:b/>
          <w:color w:val="auto"/>
        </w:rPr>
        <w:t xml:space="preserve">Polish: </w:t>
      </w:r>
      <w:r>
        <w:rPr>
          <w:rFonts w:asciiTheme="minorHAnsi" w:hAnsiTheme="minorHAnsi" w:cstheme="minorHAnsi"/>
          <w:b/>
          <w:color w:val="auto"/>
          <w:sz w:val="28"/>
        </w:rPr>
        <w:t>Język obcy (B2+)</w:t>
      </w:r>
    </w:p>
    <w:p w14:paraId="2B8C84E1" w14:textId="77777777" w:rsidR="00533AE0" w:rsidRPr="00591F29" w:rsidRDefault="00533AE0" w:rsidP="00533AE0">
      <w:pPr>
        <w:pStyle w:val="Nagwek3"/>
        <w:spacing w:line="276" w:lineRule="auto"/>
        <w:ind w:firstLine="426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color w:val="auto"/>
        </w:rPr>
        <w:t>Course (class) title in English: Foreign language (B2+)</w:t>
      </w:r>
    </w:p>
    <w:p w14:paraId="48D26BF4" w14:textId="77777777" w:rsidR="00533AE0" w:rsidRPr="00DB73C9" w:rsidRDefault="00533AE0" w:rsidP="00533AE0">
      <w:pPr>
        <w:pStyle w:val="Nagwek2"/>
        <w:shd w:val="clear" w:color="auto" w:fill="auto"/>
        <w:snapToGrid w:val="0"/>
        <w:spacing w:before="240" w:after="120" w:line="276" w:lineRule="auto"/>
        <w:ind w:left="845" w:right="544" w:hanging="357"/>
        <w:rPr>
          <w:iCs/>
          <w:color w:val="000000" w:themeColor="text1"/>
          <w:sz w:val="24"/>
          <w:szCs w:val="24"/>
        </w:rPr>
      </w:pPr>
      <w:r>
        <w:rPr>
          <w:color w:val="000000" w:themeColor="text1"/>
          <w:sz w:val="24"/>
        </w:rPr>
        <w:t>Course (class) placement within the study programme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2"/>
        <w:gridCol w:w="5005"/>
      </w:tblGrid>
      <w:tr w:rsidR="00533AE0" w:rsidRPr="00344446" w14:paraId="5BAE5225" w14:textId="77777777" w:rsidTr="006C0B73">
        <w:trPr>
          <w:trHeight w:val="282"/>
          <w:jc w:val="center"/>
        </w:trPr>
        <w:tc>
          <w:tcPr>
            <w:tcW w:w="4742" w:type="dxa"/>
          </w:tcPr>
          <w:p w14:paraId="4B843CAB" w14:textId="77777777" w:rsidR="00533AE0" w:rsidRPr="00344446" w:rsidRDefault="00533AE0" w:rsidP="00533AE0">
            <w:pPr>
              <w:pStyle w:val="TableParagraph"/>
              <w:numPr>
                <w:ilvl w:val="1"/>
                <w:numId w:val="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Field of study</w:t>
            </w:r>
          </w:p>
        </w:tc>
        <w:tc>
          <w:tcPr>
            <w:tcW w:w="5005" w:type="dxa"/>
          </w:tcPr>
          <w:p w14:paraId="2B183B79" w14:textId="77777777" w:rsidR="00533AE0" w:rsidRPr="00344446" w:rsidRDefault="00533AE0" w:rsidP="006C0B73">
            <w:pPr>
              <w:pStyle w:val="TableParagraph"/>
              <w:spacing w:line="276" w:lineRule="auto"/>
              <w:ind w:left="363" w:right="183" w:hanging="155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  <w:t>Pharmacy</w:t>
            </w:r>
          </w:p>
        </w:tc>
      </w:tr>
      <w:tr w:rsidR="00533AE0" w:rsidRPr="00344446" w14:paraId="3D159EE0" w14:textId="77777777" w:rsidTr="006C0B73">
        <w:trPr>
          <w:trHeight w:val="285"/>
          <w:jc w:val="center"/>
        </w:trPr>
        <w:tc>
          <w:tcPr>
            <w:tcW w:w="4742" w:type="dxa"/>
          </w:tcPr>
          <w:p w14:paraId="49923054" w14:textId="77777777" w:rsidR="00533AE0" w:rsidRPr="00344446" w:rsidRDefault="00533AE0" w:rsidP="00533AE0">
            <w:pPr>
              <w:pStyle w:val="TableParagraph"/>
              <w:numPr>
                <w:ilvl w:val="1"/>
                <w:numId w:val="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Mode of study</w:t>
            </w:r>
          </w:p>
        </w:tc>
        <w:tc>
          <w:tcPr>
            <w:tcW w:w="5005" w:type="dxa"/>
          </w:tcPr>
          <w:p w14:paraId="0854ED05" w14:textId="77777777" w:rsidR="00533AE0" w:rsidRPr="00344446" w:rsidRDefault="00533AE0" w:rsidP="006C0B73">
            <w:pPr>
              <w:pStyle w:val="TableParagraph"/>
              <w:spacing w:line="276" w:lineRule="auto"/>
              <w:ind w:left="222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Full-time studies</w:t>
            </w:r>
          </w:p>
        </w:tc>
      </w:tr>
      <w:tr w:rsidR="00533AE0" w:rsidRPr="00344446" w14:paraId="34F2435A" w14:textId="77777777" w:rsidTr="006C0B73">
        <w:trPr>
          <w:trHeight w:val="280"/>
          <w:jc w:val="center"/>
        </w:trPr>
        <w:tc>
          <w:tcPr>
            <w:tcW w:w="4742" w:type="dxa"/>
          </w:tcPr>
          <w:p w14:paraId="017CCAD9" w14:textId="77777777" w:rsidR="00533AE0" w:rsidRPr="00344446" w:rsidRDefault="00533AE0" w:rsidP="00533AE0">
            <w:pPr>
              <w:pStyle w:val="TableParagraph"/>
              <w:numPr>
                <w:ilvl w:val="1"/>
                <w:numId w:val="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Level of study</w:t>
            </w:r>
          </w:p>
        </w:tc>
        <w:tc>
          <w:tcPr>
            <w:tcW w:w="5005" w:type="dxa"/>
          </w:tcPr>
          <w:p w14:paraId="2B7EA7A6" w14:textId="77777777" w:rsidR="00533AE0" w:rsidRPr="00344446" w:rsidRDefault="00533AE0" w:rsidP="006C0B73">
            <w:pPr>
              <w:spacing w:line="276" w:lineRule="auto"/>
              <w:ind w:left="22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Long-cycle Master's degree programme</w:t>
            </w:r>
          </w:p>
        </w:tc>
      </w:tr>
      <w:tr w:rsidR="00533AE0" w:rsidRPr="00344446" w14:paraId="2734500E" w14:textId="77777777" w:rsidTr="006C0B73">
        <w:trPr>
          <w:trHeight w:val="285"/>
          <w:jc w:val="center"/>
        </w:trPr>
        <w:tc>
          <w:tcPr>
            <w:tcW w:w="4742" w:type="dxa"/>
          </w:tcPr>
          <w:p w14:paraId="4D0EB3F1" w14:textId="77777777" w:rsidR="00533AE0" w:rsidRPr="00344446" w:rsidRDefault="00533AE0" w:rsidP="00533AE0">
            <w:pPr>
              <w:pStyle w:val="TableParagraph"/>
              <w:numPr>
                <w:ilvl w:val="1"/>
                <w:numId w:val="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Study profile</w:t>
            </w:r>
          </w:p>
        </w:tc>
        <w:tc>
          <w:tcPr>
            <w:tcW w:w="5005" w:type="dxa"/>
          </w:tcPr>
          <w:p w14:paraId="4819F762" w14:textId="77777777" w:rsidR="00533AE0" w:rsidRPr="00DB73C9" w:rsidRDefault="00533AE0" w:rsidP="006C0B73">
            <w:pPr>
              <w:pStyle w:val="TableParagraph"/>
              <w:spacing w:line="276" w:lineRule="auto"/>
              <w:ind w:left="222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Practical profile</w:t>
            </w:r>
          </w:p>
        </w:tc>
      </w:tr>
      <w:tr w:rsidR="00533AE0" w:rsidRPr="00344446" w14:paraId="2402693D" w14:textId="77777777" w:rsidTr="006C0B73">
        <w:trPr>
          <w:trHeight w:val="282"/>
          <w:jc w:val="center"/>
        </w:trPr>
        <w:tc>
          <w:tcPr>
            <w:tcW w:w="4742" w:type="dxa"/>
          </w:tcPr>
          <w:p w14:paraId="1CF000AE" w14:textId="77777777" w:rsidR="00533AE0" w:rsidRPr="00533AE0" w:rsidRDefault="00533AE0" w:rsidP="00533AE0">
            <w:pPr>
              <w:pStyle w:val="TableParagraph"/>
              <w:numPr>
                <w:ilvl w:val="1"/>
                <w:numId w:val="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Persons preparing the course (class) specification</w:t>
            </w:r>
          </w:p>
        </w:tc>
        <w:tc>
          <w:tcPr>
            <w:tcW w:w="5005" w:type="dxa"/>
          </w:tcPr>
          <w:p w14:paraId="3E56D3A6" w14:textId="77777777" w:rsidR="00533AE0" w:rsidRPr="00533AE0" w:rsidRDefault="00533AE0" w:rsidP="006C0B73">
            <w:pPr>
              <w:pStyle w:val="TableParagraph"/>
              <w:spacing w:line="276" w:lineRule="auto"/>
              <w:ind w:left="222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mgr Anna Wilczkowska, mgr Renata Suchojad</w:t>
            </w:r>
          </w:p>
        </w:tc>
      </w:tr>
      <w:tr w:rsidR="00533AE0" w:rsidRPr="00344446" w14:paraId="17CEDF39" w14:textId="77777777" w:rsidTr="006C0B73">
        <w:trPr>
          <w:trHeight w:val="285"/>
          <w:jc w:val="center"/>
        </w:trPr>
        <w:tc>
          <w:tcPr>
            <w:tcW w:w="4742" w:type="dxa"/>
          </w:tcPr>
          <w:p w14:paraId="0B8C0C26" w14:textId="77777777" w:rsidR="00533AE0" w:rsidRPr="00344446" w:rsidRDefault="00533AE0" w:rsidP="00533AE0">
            <w:pPr>
              <w:pStyle w:val="TableParagraph"/>
              <w:numPr>
                <w:ilvl w:val="1"/>
                <w:numId w:val="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Contact information</w:t>
            </w:r>
          </w:p>
        </w:tc>
        <w:tc>
          <w:tcPr>
            <w:tcW w:w="5005" w:type="dxa"/>
          </w:tcPr>
          <w:p w14:paraId="16BAD01E" w14:textId="77777777" w:rsidR="00533AE0" w:rsidRPr="00344446" w:rsidRDefault="00533AE0" w:rsidP="006C0B73">
            <w:pPr>
              <w:pStyle w:val="TableParagraph"/>
              <w:spacing w:line="276" w:lineRule="auto"/>
              <w:ind w:left="222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hyperlink r:id="rId5">
              <w:r>
                <w:rPr>
                  <w:rStyle w:val="Hipercze"/>
                  <w:rFonts w:asciiTheme="minorHAnsi" w:hAnsiTheme="minorHAnsi" w:cstheme="minorHAnsi"/>
                  <w:sz w:val="21"/>
                </w:rPr>
                <w:t>sjo@ujk.edu.pl</w:t>
              </w:r>
            </w:hyperlink>
          </w:p>
        </w:tc>
      </w:tr>
    </w:tbl>
    <w:p w14:paraId="76565CC1" w14:textId="77777777" w:rsidR="00533AE0" w:rsidRPr="00344446" w:rsidRDefault="00533AE0" w:rsidP="00533AE0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>
        <w:rPr>
          <w:color w:val="000000" w:themeColor="text1"/>
          <w:sz w:val="24"/>
        </w:rPr>
        <w:t>General description of the course (class)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0"/>
      </w:tblGrid>
      <w:tr w:rsidR="00533AE0" w:rsidRPr="00344446" w14:paraId="343F43E1" w14:textId="77777777" w:rsidTr="006C0B73">
        <w:trPr>
          <w:trHeight w:val="285"/>
          <w:jc w:val="center"/>
        </w:trPr>
        <w:tc>
          <w:tcPr>
            <w:tcW w:w="3467" w:type="dxa"/>
          </w:tcPr>
          <w:p w14:paraId="6A314A27" w14:textId="77777777" w:rsidR="00533AE0" w:rsidRPr="00344446" w:rsidRDefault="00533AE0" w:rsidP="00533AE0">
            <w:pPr>
              <w:pStyle w:val="TableParagraph"/>
              <w:numPr>
                <w:ilvl w:val="0"/>
                <w:numId w:val="3"/>
              </w:numPr>
              <w:spacing w:line="276" w:lineRule="auto"/>
              <w:ind w:left="487" w:hanging="35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Language of classes</w:t>
            </w:r>
          </w:p>
        </w:tc>
        <w:tc>
          <w:tcPr>
            <w:tcW w:w="6280" w:type="dxa"/>
          </w:tcPr>
          <w:p w14:paraId="7FF6A5B0" w14:textId="77777777" w:rsidR="00533AE0" w:rsidRPr="00344446" w:rsidRDefault="00533AE0" w:rsidP="006C0B73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highlight w:val="yellow"/>
              </w:rPr>
              <w:t>English/German/Russian</w:t>
            </w:r>
          </w:p>
        </w:tc>
      </w:tr>
      <w:tr w:rsidR="00533AE0" w:rsidRPr="00344446" w14:paraId="78435157" w14:textId="77777777" w:rsidTr="006C0B73">
        <w:trPr>
          <w:trHeight w:val="282"/>
          <w:jc w:val="center"/>
        </w:trPr>
        <w:tc>
          <w:tcPr>
            <w:tcW w:w="3467" w:type="dxa"/>
          </w:tcPr>
          <w:p w14:paraId="7A1BDACA" w14:textId="77777777" w:rsidR="00533AE0" w:rsidRPr="00344446" w:rsidRDefault="00533AE0" w:rsidP="00533AE0">
            <w:pPr>
              <w:pStyle w:val="TableParagraph"/>
              <w:numPr>
                <w:ilvl w:val="0"/>
                <w:numId w:val="3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Prerequisites</w:t>
            </w:r>
          </w:p>
        </w:tc>
        <w:tc>
          <w:tcPr>
            <w:tcW w:w="6280" w:type="dxa"/>
          </w:tcPr>
          <w:p w14:paraId="19A55F3C" w14:textId="77777777" w:rsidR="00533AE0" w:rsidRPr="00533AE0" w:rsidRDefault="00533AE0" w:rsidP="006C0B73">
            <w:pPr>
              <w:pStyle w:val="TableParagraph"/>
              <w:spacing w:line="276" w:lineRule="auto"/>
              <w:ind w:left="208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Style w:val="Brak"/>
                <w:rFonts w:asciiTheme="minorHAnsi" w:eastAsiaTheme="majorEastAsia" w:hAnsiTheme="minorHAnsi" w:cstheme="minorHAnsi"/>
                <w:sz w:val="21"/>
                <w:u w:color="00000A"/>
              </w:rPr>
              <w:t xml:space="preserve">Foreign language proficiency at the B1 level in accordance with the </w:t>
            </w:r>
            <w:r>
              <w:rPr>
                <w:rStyle w:val="Brak"/>
                <w:rFonts w:asciiTheme="minorHAnsi" w:eastAsiaTheme="majorEastAsia" w:hAnsiTheme="minorHAnsi" w:cstheme="minorHAnsi"/>
                <w:sz w:val="21"/>
              </w:rPr>
              <w:t>Common European Framework of Reference for Languages (CEFR)</w:t>
            </w:r>
          </w:p>
        </w:tc>
      </w:tr>
    </w:tbl>
    <w:p w14:paraId="499480EC" w14:textId="77777777" w:rsidR="00533AE0" w:rsidRPr="00344446" w:rsidRDefault="00533AE0" w:rsidP="00533AE0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1"/>
          <w:szCs w:val="21"/>
        </w:rPr>
      </w:pPr>
      <w:r>
        <w:rPr>
          <w:color w:val="000000" w:themeColor="text1"/>
          <w:sz w:val="21"/>
        </w:rPr>
        <w:t>Detailed description of the course (class)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6"/>
        <w:gridCol w:w="6279"/>
      </w:tblGrid>
      <w:tr w:rsidR="00533AE0" w:rsidRPr="00344446" w14:paraId="7D4D64CB" w14:textId="77777777" w:rsidTr="006C0B73">
        <w:trPr>
          <w:trHeight w:val="285"/>
          <w:jc w:val="center"/>
        </w:trPr>
        <w:tc>
          <w:tcPr>
            <w:tcW w:w="3466" w:type="dxa"/>
          </w:tcPr>
          <w:p w14:paraId="6122C38F" w14:textId="77777777" w:rsidR="00533AE0" w:rsidRPr="00344446" w:rsidRDefault="00533AE0" w:rsidP="00533AE0">
            <w:pPr>
              <w:pStyle w:val="TableParagraph"/>
              <w:numPr>
                <w:ilvl w:val="0"/>
                <w:numId w:val="4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Form of classes</w:t>
            </w:r>
          </w:p>
        </w:tc>
        <w:tc>
          <w:tcPr>
            <w:tcW w:w="6279" w:type="dxa"/>
          </w:tcPr>
          <w:p w14:paraId="0DB53F63" w14:textId="77777777" w:rsidR="00533AE0" w:rsidRPr="00344446" w:rsidRDefault="00533AE0" w:rsidP="006C0B73">
            <w:pPr>
              <w:pStyle w:val="TableParagraph"/>
              <w:spacing w:line="276" w:lineRule="auto"/>
              <w:ind w:left="499" w:right="215" w:hanging="284"/>
              <w:rPr>
                <w:rFonts w:asciiTheme="minorHAnsi" w:hAnsiTheme="minorHAnsi" w:cstheme="minorHAnsi"/>
                <w:iCs/>
                <w:color w:val="000000"/>
                <w:sz w:val="21"/>
                <w:szCs w:val="21"/>
              </w:rPr>
            </w:pPr>
            <w:r>
              <w:rPr>
                <w:rStyle w:val="Brak"/>
                <w:rFonts w:asciiTheme="minorHAnsi" w:eastAsiaTheme="majorEastAsia" w:hAnsiTheme="minorHAnsi" w:cstheme="minorHAnsi"/>
                <w:color w:val="000000"/>
                <w:sz w:val="21"/>
              </w:rPr>
              <w:t>Language course</w:t>
            </w:r>
          </w:p>
        </w:tc>
      </w:tr>
      <w:tr w:rsidR="00533AE0" w:rsidRPr="00344446" w14:paraId="2223AD21" w14:textId="77777777" w:rsidTr="006C0B73">
        <w:trPr>
          <w:trHeight w:val="282"/>
          <w:jc w:val="center"/>
        </w:trPr>
        <w:tc>
          <w:tcPr>
            <w:tcW w:w="3466" w:type="dxa"/>
          </w:tcPr>
          <w:p w14:paraId="1D20C9EB" w14:textId="77777777" w:rsidR="00533AE0" w:rsidRPr="00344446" w:rsidRDefault="00533AE0" w:rsidP="00533AE0">
            <w:pPr>
              <w:pStyle w:val="TableParagraph"/>
              <w:numPr>
                <w:ilvl w:val="0"/>
                <w:numId w:val="4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Location of classes</w:t>
            </w:r>
          </w:p>
        </w:tc>
        <w:tc>
          <w:tcPr>
            <w:tcW w:w="6279" w:type="dxa"/>
          </w:tcPr>
          <w:p w14:paraId="0DEEEDC1" w14:textId="77777777" w:rsidR="00533AE0" w:rsidRPr="00533AE0" w:rsidRDefault="00533AE0" w:rsidP="006C0B73">
            <w:pPr>
              <w:pStyle w:val="TableParagraph"/>
              <w:spacing w:line="276" w:lineRule="auto"/>
              <w:ind w:left="499" w:right="215" w:hanging="284"/>
              <w:rPr>
                <w:rFonts w:asciiTheme="minorHAnsi" w:hAnsiTheme="minorHAnsi" w:cstheme="minorHAnsi"/>
                <w:iCs/>
                <w:color w:val="000000"/>
                <w:sz w:val="21"/>
                <w:szCs w:val="21"/>
              </w:rPr>
            </w:pPr>
            <w:r>
              <w:rPr>
                <w:rStyle w:val="Brak"/>
                <w:rFonts w:asciiTheme="minorHAnsi" w:eastAsiaTheme="majorEastAsia" w:hAnsiTheme="minorHAnsi" w:cstheme="minorHAnsi"/>
                <w:color w:val="000000"/>
                <w:sz w:val="21"/>
              </w:rPr>
              <w:t>Classes held in the teaching facilities of Jan Kochanowski University</w:t>
            </w:r>
          </w:p>
        </w:tc>
      </w:tr>
      <w:tr w:rsidR="00533AE0" w:rsidRPr="00344446" w14:paraId="28EEDF87" w14:textId="77777777" w:rsidTr="006C0B73">
        <w:trPr>
          <w:trHeight w:val="285"/>
          <w:jc w:val="center"/>
        </w:trPr>
        <w:tc>
          <w:tcPr>
            <w:tcW w:w="3466" w:type="dxa"/>
          </w:tcPr>
          <w:p w14:paraId="4DB57E50" w14:textId="77777777" w:rsidR="00533AE0" w:rsidRPr="00344446" w:rsidRDefault="00533AE0" w:rsidP="00533AE0">
            <w:pPr>
              <w:pStyle w:val="TableParagraph"/>
              <w:numPr>
                <w:ilvl w:val="0"/>
                <w:numId w:val="4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Form of assessment</w:t>
            </w:r>
          </w:p>
        </w:tc>
        <w:tc>
          <w:tcPr>
            <w:tcW w:w="6279" w:type="dxa"/>
          </w:tcPr>
          <w:p w14:paraId="46BBAD29" w14:textId="77777777" w:rsidR="00533AE0" w:rsidRPr="00533AE0" w:rsidRDefault="00533AE0" w:rsidP="006C0B73">
            <w:pPr>
              <w:pStyle w:val="TableParagraph"/>
              <w:spacing w:line="276" w:lineRule="auto"/>
              <w:ind w:left="217" w:right="215"/>
              <w:jc w:val="both"/>
              <w:rPr>
                <w:rFonts w:asciiTheme="minorHAnsi" w:hAnsiTheme="minorHAnsi" w:cstheme="minorHAnsi"/>
                <w:iCs/>
                <w:color w:val="000000"/>
                <w:sz w:val="21"/>
                <w:szCs w:val="21"/>
              </w:rPr>
            </w:pPr>
            <w:r>
              <w:rPr>
                <w:rFonts w:ascii="Calibri" w:hAnsi="Calibri"/>
                <w:sz w:val="21"/>
              </w:rPr>
              <w:t xml:space="preserve">Graded pass at the end of each semester of the course; final </w:t>
            </w:r>
            <w:r>
              <w:rPr>
                <w:rStyle w:val="Brak"/>
                <w:rFonts w:ascii="Calibri" w:eastAsiaTheme="majorEastAsia" w:hAnsi="Calibri"/>
                <w:sz w:val="21"/>
              </w:rPr>
              <w:t xml:space="preserve">examination </w:t>
            </w:r>
            <w:r>
              <w:rPr>
                <w:rFonts w:ascii="Calibri" w:hAnsi="Calibri"/>
                <w:sz w:val="21"/>
              </w:rPr>
              <w:t xml:space="preserve">at the B2+ level upon completion </w:t>
            </w:r>
            <w:r>
              <w:rPr>
                <w:rStyle w:val="Brak"/>
                <w:rFonts w:ascii="Calibri" w:eastAsiaTheme="majorEastAsia" w:hAnsi="Calibri"/>
                <w:sz w:val="21"/>
              </w:rPr>
              <w:t>of the language course</w:t>
            </w:r>
          </w:p>
        </w:tc>
      </w:tr>
      <w:tr w:rsidR="00533AE0" w:rsidRPr="00344446" w14:paraId="3256E770" w14:textId="77777777" w:rsidTr="006C0B73">
        <w:trPr>
          <w:trHeight w:val="282"/>
          <w:jc w:val="center"/>
        </w:trPr>
        <w:tc>
          <w:tcPr>
            <w:tcW w:w="3466" w:type="dxa"/>
          </w:tcPr>
          <w:p w14:paraId="6F020B84" w14:textId="77777777" w:rsidR="00533AE0" w:rsidRPr="00344446" w:rsidRDefault="00533AE0" w:rsidP="00533AE0">
            <w:pPr>
              <w:pStyle w:val="TableParagraph"/>
              <w:numPr>
                <w:ilvl w:val="0"/>
                <w:numId w:val="4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Teaching methods</w:t>
            </w:r>
          </w:p>
        </w:tc>
        <w:tc>
          <w:tcPr>
            <w:tcW w:w="6279" w:type="dxa"/>
          </w:tcPr>
          <w:p w14:paraId="3C80C01D" w14:textId="77777777" w:rsidR="00533AE0" w:rsidRPr="00533AE0" w:rsidRDefault="00533AE0" w:rsidP="006C0B73">
            <w:pPr>
              <w:pStyle w:val="TableParagraph"/>
              <w:spacing w:line="276" w:lineRule="auto"/>
              <w:ind w:left="217" w:right="215"/>
              <w:jc w:val="both"/>
              <w:rPr>
                <w:rFonts w:asciiTheme="minorHAnsi" w:hAnsiTheme="minorHAnsi" w:cstheme="minorHAnsi"/>
                <w:iCs/>
                <w:color w:val="000000"/>
                <w:sz w:val="21"/>
                <w:szCs w:val="21"/>
              </w:rPr>
            </w:pPr>
            <w:r>
              <w:rPr>
                <w:rFonts w:ascii="Calibri" w:hAnsi="Calibri"/>
                <w:sz w:val="21"/>
              </w:rPr>
              <w:t>Methods based on the communicative approach; an eclectic method combining various elements of expository and problem-based teaching methods, including discussions, activating techniques, and practical methods (e.g. presentations)</w:t>
            </w:r>
          </w:p>
        </w:tc>
      </w:tr>
      <w:tr w:rsidR="00533AE0" w:rsidRPr="00344446" w14:paraId="6919FB33" w14:textId="77777777" w:rsidTr="006C0B73">
        <w:trPr>
          <w:trHeight w:val="285"/>
          <w:jc w:val="center"/>
        </w:trPr>
        <w:tc>
          <w:tcPr>
            <w:tcW w:w="3466" w:type="dxa"/>
          </w:tcPr>
          <w:p w14:paraId="4AF9716E" w14:textId="77777777" w:rsidR="00533AE0" w:rsidRPr="00344446" w:rsidRDefault="00533AE0" w:rsidP="006C0B73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3.5.a. Core literature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815636" w14:textId="77777777" w:rsidR="00533AE0" w:rsidRPr="00533AE0" w:rsidRDefault="00533AE0" w:rsidP="006C0B73">
            <w:pPr>
              <w:spacing w:line="276" w:lineRule="auto"/>
              <w:ind w:left="500" w:hanging="283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1. Publications in the field of specialist and academic language, as well as original teaching materials compiled from various sources</w:t>
            </w:r>
          </w:p>
          <w:p w14:paraId="22D539E0" w14:textId="77777777" w:rsidR="00533AE0" w:rsidRPr="00533AE0" w:rsidRDefault="00533AE0" w:rsidP="006C0B7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spacing w:line="276" w:lineRule="auto"/>
              <w:ind w:left="500" w:right="113" w:hanging="283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2. General English course books at B2 level according to the CEFR</w:t>
            </w:r>
          </w:p>
        </w:tc>
      </w:tr>
      <w:tr w:rsidR="00533AE0" w:rsidRPr="00344446" w14:paraId="10ED1083" w14:textId="77777777" w:rsidTr="006C0B73">
        <w:trPr>
          <w:trHeight w:val="285"/>
          <w:jc w:val="center"/>
        </w:trPr>
        <w:tc>
          <w:tcPr>
            <w:tcW w:w="3466" w:type="dxa"/>
          </w:tcPr>
          <w:p w14:paraId="24C6AF8B" w14:textId="77777777" w:rsidR="00533AE0" w:rsidRPr="00344446" w:rsidRDefault="00533AE0" w:rsidP="006C0B73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3.5.b. Supplementary literature</w:t>
            </w:r>
          </w:p>
        </w:tc>
        <w:tc>
          <w:tcPr>
            <w:tcW w:w="6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91D11" w14:textId="77777777" w:rsidR="00533AE0" w:rsidRPr="00533AE0" w:rsidRDefault="00533AE0" w:rsidP="006C0B7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spacing w:line="276" w:lineRule="auto"/>
              <w:ind w:left="217" w:right="113"/>
              <w:contextualSpacing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Popular science texts related to the field of study, original teaching materials, and foreign-language dictionaries</w:t>
            </w:r>
          </w:p>
        </w:tc>
      </w:tr>
    </w:tbl>
    <w:p w14:paraId="719F2477" w14:textId="77777777" w:rsidR="00533AE0" w:rsidRPr="00DB73C9" w:rsidRDefault="00533AE0" w:rsidP="00533AE0">
      <w:pPr>
        <w:pStyle w:val="Nagwek2"/>
        <w:shd w:val="clear" w:color="auto" w:fill="auto"/>
        <w:snapToGrid w:val="0"/>
        <w:spacing w:before="120" w:after="120" w:line="276" w:lineRule="auto"/>
        <w:ind w:left="845" w:right="544" w:hanging="357"/>
        <w:rPr>
          <w:iCs/>
          <w:color w:val="000000" w:themeColor="text1"/>
          <w:sz w:val="24"/>
          <w:szCs w:val="24"/>
        </w:rPr>
      </w:pPr>
      <w:r>
        <w:rPr>
          <w:color w:val="000000" w:themeColor="text1"/>
          <w:sz w:val="24"/>
        </w:rPr>
        <w:t>Objectives, course content and learning outcomes</w:t>
      </w:r>
    </w:p>
    <w:p w14:paraId="0146CFE3" w14:textId="77777777" w:rsidR="00533AE0" w:rsidRPr="00DB73C9" w:rsidRDefault="00533AE0" w:rsidP="00533AE0">
      <w:pPr>
        <w:pStyle w:val="TableParagraph"/>
        <w:numPr>
          <w:ilvl w:val="1"/>
          <w:numId w:val="2"/>
        </w:numPr>
        <w:snapToGrid w:val="0"/>
        <w:spacing w:before="120" w:after="60" w:line="276" w:lineRule="auto"/>
        <w:ind w:left="1134" w:right="264" w:hanging="567"/>
        <w:jc w:val="both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Course (class) objectives</w:t>
      </w:r>
    </w:p>
    <w:p w14:paraId="14A1E540" w14:textId="77777777" w:rsidR="00533AE0" w:rsidRPr="00DB73C9" w:rsidRDefault="00533AE0" w:rsidP="00533AE0">
      <w:pPr>
        <w:tabs>
          <w:tab w:val="left" w:pos="426"/>
        </w:tabs>
        <w:spacing w:line="276" w:lineRule="auto"/>
        <w:ind w:left="851" w:right="264" w:hanging="425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 xml:space="preserve">O1. </w:t>
      </w:r>
      <w:r>
        <w:rPr>
          <w:rFonts w:asciiTheme="minorHAnsi" w:hAnsiTheme="minorHAnsi" w:cstheme="minorHAnsi"/>
          <w:sz w:val="24"/>
          <w:u w:color="000000"/>
          <w:bdr w:val="nil"/>
        </w:rPr>
        <w:t>To introduce and expand terminology relevant to the field of study, and to consolidate the knowledge of lexical and grammatical structures.</w:t>
      </w:r>
    </w:p>
    <w:p w14:paraId="21E47B0E" w14:textId="77777777" w:rsidR="00533AE0" w:rsidRPr="00DB73C9" w:rsidRDefault="00533AE0" w:rsidP="00533AE0">
      <w:pPr>
        <w:tabs>
          <w:tab w:val="left" w:pos="426"/>
        </w:tabs>
        <w:spacing w:line="276" w:lineRule="auto"/>
        <w:ind w:left="851" w:right="264" w:hanging="425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sz w:val="24"/>
        </w:rPr>
        <w:t>O2.</w:t>
      </w:r>
      <w:r>
        <w:rPr>
          <w:rFonts w:asciiTheme="minorHAnsi" w:hAnsiTheme="minorHAnsi" w:cstheme="minorHAnsi"/>
          <w:i/>
          <w:sz w:val="24"/>
        </w:rPr>
        <w:t xml:space="preserve"> </w:t>
      </w:r>
      <w:r>
        <w:rPr>
          <w:rFonts w:asciiTheme="minorHAnsi" w:hAnsiTheme="minorHAnsi" w:cstheme="minorHAnsi"/>
          <w:sz w:val="24"/>
          <w:u w:color="000000"/>
          <w:bdr w:val="nil"/>
        </w:rPr>
        <w:t>To develop and improve all language skills.</w:t>
      </w:r>
    </w:p>
    <w:p w14:paraId="55518CE8" w14:textId="77777777" w:rsidR="00533AE0" w:rsidRPr="00DB73C9" w:rsidRDefault="00533AE0" w:rsidP="00533AE0">
      <w:pPr>
        <w:tabs>
          <w:tab w:val="left" w:pos="426"/>
        </w:tabs>
        <w:spacing w:line="276" w:lineRule="auto"/>
        <w:ind w:left="851" w:right="264" w:hanging="425"/>
        <w:jc w:val="both"/>
        <w:rPr>
          <w:rFonts w:asciiTheme="minorHAnsi" w:hAnsiTheme="minorHAnsi" w:cstheme="minorHAnsi"/>
          <w:bCs/>
          <w:sz w:val="24"/>
          <w:szCs w:val="24"/>
          <w:u w:color="000000"/>
          <w:bdr w:val="nil"/>
        </w:rPr>
      </w:pPr>
      <w:r>
        <w:rPr>
          <w:rFonts w:asciiTheme="minorHAnsi" w:hAnsiTheme="minorHAnsi" w:cstheme="minorHAnsi"/>
          <w:b/>
          <w:sz w:val="24"/>
        </w:rPr>
        <w:t>O3</w:t>
      </w:r>
      <w:r>
        <w:rPr>
          <w:rFonts w:asciiTheme="minorHAnsi" w:hAnsiTheme="minorHAnsi" w:cstheme="minorHAnsi"/>
          <w:sz w:val="24"/>
        </w:rPr>
        <w:t xml:space="preserve">. To develop language competences for </w:t>
      </w:r>
      <w:r>
        <w:rPr>
          <w:rFonts w:asciiTheme="minorHAnsi" w:hAnsiTheme="minorHAnsi" w:cstheme="minorHAnsi"/>
          <w:color w:val="000000" w:themeColor="text1"/>
          <w:sz w:val="24"/>
          <w:u w:color="000000"/>
          <w:bdr w:val="nil"/>
        </w:rPr>
        <w:t xml:space="preserve">professional purposes, </w:t>
      </w:r>
      <w:r>
        <w:rPr>
          <w:rFonts w:asciiTheme="minorHAnsi" w:hAnsiTheme="minorHAnsi" w:cstheme="minorHAnsi"/>
          <w:sz w:val="24"/>
        </w:rPr>
        <w:t>including the use of specialist literature.</w:t>
      </w:r>
    </w:p>
    <w:p w14:paraId="3497870C" w14:textId="77777777" w:rsidR="00533AE0" w:rsidRPr="00DB73C9" w:rsidRDefault="00533AE0" w:rsidP="00533AE0">
      <w:pPr>
        <w:spacing w:before="60" w:line="276" w:lineRule="auto"/>
        <w:ind w:left="851" w:right="264" w:hanging="425"/>
        <w:jc w:val="both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sz w:val="24"/>
        </w:rPr>
        <w:t>O4.</w:t>
      </w:r>
      <w:r>
        <w:rPr>
          <w:rFonts w:asciiTheme="minorHAnsi" w:hAnsiTheme="minorHAnsi" w:cstheme="minorHAnsi"/>
          <w:i/>
          <w:sz w:val="24"/>
        </w:rPr>
        <w:t xml:space="preserve"> </w:t>
      </w:r>
      <w:r>
        <w:rPr>
          <w:rFonts w:asciiTheme="minorHAnsi" w:hAnsiTheme="minorHAnsi" w:cstheme="minorHAnsi"/>
          <w:sz w:val="24"/>
          <w:u w:color="000000"/>
          <w:bdr w:val="nil"/>
        </w:rPr>
        <w:t>To develop the ability to critically evaluate information and content</w:t>
      </w:r>
      <w:r>
        <w:rPr>
          <w:rFonts w:asciiTheme="minorHAnsi" w:hAnsiTheme="minorHAnsi" w:cstheme="minorHAnsi"/>
          <w:sz w:val="24"/>
        </w:rPr>
        <w:t>.</w:t>
      </w:r>
    </w:p>
    <w:p w14:paraId="17A05881" w14:textId="77777777" w:rsidR="007E6D88" w:rsidRDefault="007E6D88" w:rsidP="007E6D88">
      <w:pPr>
        <w:pStyle w:val="TableParagraph"/>
        <w:snapToGrid w:val="0"/>
        <w:spacing w:before="120" w:after="60" w:line="276" w:lineRule="auto"/>
        <w:ind w:left="1134" w:right="264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</w:p>
    <w:p w14:paraId="4D59ABD0" w14:textId="77777777" w:rsidR="007E6D88" w:rsidRPr="007E6D88" w:rsidRDefault="007E6D88" w:rsidP="007E6D88">
      <w:pPr>
        <w:pStyle w:val="TableParagraph"/>
        <w:snapToGrid w:val="0"/>
        <w:spacing w:before="120" w:after="60" w:line="276" w:lineRule="auto"/>
        <w:ind w:left="1134" w:right="264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</w:p>
    <w:p w14:paraId="3424A297" w14:textId="0215C12C" w:rsidR="00533AE0" w:rsidRPr="002F569B" w:rsidRDefault="00533AE0" w:rsidP="00533AE0">
      <w:pPr>
        <w:pStyle w:val="TableParagraph"/>
        <w:numPr>
          <w:ilvl w:val="1"/>
          <w:numId w:val="2"/>
        </w:numPr>
        <w:snapToGrid w:val="0"/>
        <w:spacing w:before="120" w:after="60" w:line="276" w:lineRule="auto"/>
        <w:ind w:left="1134" w:right="264" w:hanging="567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lastRenderedPageBreak/>
        <w:t>Course content</w:t>
      </w:r>
    </w:p>
    <w:p w14:paraId="7C7E3C6A" w14:textId="77777777" w:rsidR="00533AE0" w:rsidRDefault="00533AE0" w:rsidP="00533AE0">
      <w:pPr>
        <w:pStyle w:val="Standard"/>
        <w:spacing w:before="60" w:after="60" w:line="276" w:lineRule="auto"/>
        <w:ind w:left="499" w:right="264" w:firstLine="221"/>
        <w:jc w:val="both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color w:val="auto"/>
        </w:rPr>
        <w:t>Lexical content:</w:t>
      </w:r>
    </w:p>
    <w:p w14:paraId="11E0AC3E" w14:textId="77777777" w:rsidR="00533AE0" w:rsidRPr="002F569B" w:rsidRDefault="00533AE0" w:rsidP="00533AE0">
      <w:pPr>
        <w:pStyle w:val="Standard"/>
        <w:spacing w:line="276" w:lineRule="auto"/>
        <w:ind w:left="709" w:right="264" w:hanging="284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1.</w:t>
      </w:r>
      <w:r>
        <w:tab/>
      </w:r>
      <w:r>
        <w:rPr>
          <w:rFonts w:asciiTheme="minorHAnsi" w:hAnsiTheme="minorHAnsi" w:cstheme="minorHAnsi"/>
          <w:color w:val="auto"/>
        </w:rPr>
        <w:t>Specialist vocabulary related to the field of study.</w:t>
      </w:r>
    </w:p>
    <w:p w14:paraId="733C7234" w14:textId="77777777" w:rsidR="00533AE0" w:rsidRPr="002F569B" w:rsidRDefault="00533AE0" w:rsidP="00533AE0">
      <w:pPr>
        <w:pStyle w:val="Standard"/>
        <w:spacing w:line="276" w:lineRule="auto"/>
        <w:ind w:left="709" w:right="264" w:hanging="284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2.</w:t>
      </w:r>
      <w:r>
        <w:tab/>
      </w:r>
      <w:r>
        <w:rPr>
          <w:rFonts w:asciiTheme="minorHAnsi" w:hAnsiTheme="minorHAnsi" w:cstheme="minorHAnsi"/>
          <w:color w:val="auto"/>
        </w:rPr>
        <w:t>University, fields of study, types of study, importance of education.</w:t>
      </w:r>
    </w:p>
    <w:p w14:paraId="70F6311E" w14:textId="77777777" w:rsidR="00533AE0" w:rsidRPr="002F569B" w:rsidRDefault="00533AE0" w:rsidP="00533AE0">
      <w:pPr>
        <w:pStyle w:val="Standard"/>
        <w:spacing w:line="276" w:lineRule="auto"/>
        <w:ind w:left="709" w:right="264" w:hanging="284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3.</w:t>
      </w:r>
      <w:r>
        <w:tab/>
      </w:r>
      <w:r>
        <w:rPr>
          <w:rFonts w:asciiTheme="minorHAnsi" w:hAnsiTheme="minorHAnsi" w:cstheme="minorHAnsi"/>
          <w:color w:val="auto"/>
        </w:rPr>
        <w:t>Presentations of articles and topics relevant to the field of study.</w:t>
      </w:r>
    </w:p>
    <w:p w14:paraId="2FC75265" w14:textId="77777777" w:rsidR="00533AE0" w:rsidRPr="002F569B" w:rsidRDefault="00533AE0" w:rsidP="00533AE0">
      <w:pPr>
        <w:pStyle w:val="Standard"/>
        <w:spacing w:line="276" w:lineRule="auto"/>
        <w:ind w:left="709" w:right="264" w:hanging="284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4.</w:t>
      </w:r>
      <w:r>
        <w:tab/>
      </w:r>
      <w:r>
        <w:rPr>
          <w:rFonts w:asciiTheme="minorHAnsi" w:hAnsiTheme="minorHAnsi" w:cstheme="minorHAnsi"/>
          <w:color w:val="auto"/>
        </w:rPr>
        <w:t>Elements of translation.</w:t>
      </w:r>
    </w:p>
    <w:p w14:paraId="0CB0C855" w14:textId="77777777" w:rsidR="00533AE0" w:rsidRPr="002F569B" w:rsidRDefault="00533AE0" w:rsidP="00533AE0">
      <w:pPr>
        <w:pStyle w:val="Standard"/>
        <w:spacing w:line="276" w:lineRule="auto"/>
        <w:ind w:left="709" w:right="264" w:hanging="284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5.</w:t>
      </w:r>
      <w:r>
        <w:tab/>
      </w:r>
      <w:r>
        <w:rPr>
          <w:rFonts w:asciiTheme="minorHAnsi" w:hAnsiTheme="minorHAnsi" w:cstheme="minorHAnsi"/>
          <w:color w:val="auto"/>
        </w:rPr>
        <w:t>The remaining content includes social issues and major challenges of the contemporary world.</w:t>
      </w:r>
    </w:p>
    <w:p w14:paraId="75021DF9" w14:textId="77777777" w:rsidR="00533AE0" w:rsidRPr="002F569B" w:rsidRDefault="00533AE0" w:rsidP="00533AE0">
      <w:pPr>
        <w:pStyle w:val="Standard"/>
        <w:spacing w:before="60" w:after="60" w:line="276" w:lineRule="auto"/>
        <w:ind w:left="499" w:right="264" w:firstLine="221"/>
        <w:jc w:val="both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color w:val="auto"/>
        </w:rPr>
        <w:t>Grammatical content:</w:t>
      </w:r>
    </w:p>
    <w:p w14:paraId="6D44C307" w14:textId="77777777" w:rsidR="00533AE0" w:rsidRPr="002F569B" w:rsidRDefault="00533AE0" w:rsidP="00533AE0">
      <w:pPr>
        <w:pStyle w:val="Standard"/>
        <w:spacing w:line="276" w:lineRule="auto"/>
        <w:ind w:left="499" w:right="264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Revision and consolidation of key grammatical structures in practical and field-specific contexts.</w:t>
      </w:r>
    </w:p>
    <w:p w14:paraId="01FAE134" w14:textId="77777777" w:rsidR="00533AE0" w:rsidRPr="006A5383" w:rsidRDefault="00533AE0" w:rsidP="00533AE0">
      <w:pPr>
        <w:pStyle w:val="Standard"/>
        <w:spacing w:before="60" w:after="60" w:line="276" w:lineRule="auto"/>
        <w:ind w:left="499" w:right="264" w:firstLine="221"/>
        <w:jc w:val="both"/>
        <w:rPr>
          <w:rFonts w:asciiTheme="minorHAnsi" w:hAnsiTheme="minorHAnsi" w:cstheme="minorHAnsi"/>
          <w:b/>
          <w:bCs/>
          <w:color w:val="auto"/>
        </w:rPr>
      </w:pPr>
      <w:bookmarkStart w:id="1" w:name="_Hlk224201484"/>
      <w:r>
        <w:rPr>
          <w:rFonts w:asciiTheme="minorHAnsi" w:hAnsiTheme="minorHAnsi" w:cstheme="minorHAnsi"/>
          <w:b/>
          <w:color w:val="auto"/>
        </w:rPr>
        <w:t>Language functions:</w:t>
      </w:r>
    </w:p>
    <w:p w14:paraId="109E2C89" w14:textId="77777777" w:rsidR="00533AE0" w:rsidRPr="006A5383" w:rsidRDefault="00533AE0" w:rsidP="00533AE0">
      <w:pPr>
        <w:pStyle w:val="Standard"/>
        <w:spacing w:line="276" w:lineRule="auto"/>
        <w:ind w:left="425" w:right="264"/>
        <w:jc w:val="both"/>
        <w:rPr>
          <w:rFonts w:asciiTheme="minorHAnsi" w:hAnsiTheme="minorHAnsi" w:cstheme="minorHAnsi"/>
          <w:color w:val="auto"/>
        </w:rPr>
      </w:pPr>
      <w:bookmarkStart w:id="2" w:name="_Hlk224201496"/>
      <w:r>
        <w:rPr>
          <w:rFonts w:asciiTheme="minorHAnsi" w:hAnsiTheme="minorHAnsi" w:cstheme="minorHAnsi"/>
          <w:color w:val="auto"/>
        </w:rPr>
        <w:t>Enabling students to communicate fluently in a foreign language, actively participate in discussions, express opinions and suggestions, present arguments, provide advice and instructions, prepare summaries of specialist publications relevant to their field of study, and deliver presentations</w:t>
      </w:r>
      <w:bookmarkEnd w:id="2"/>
      <w:r>
        <w:rPr>
          <w:rFonts w:asciiTheme="minorHAnsi" w:hAnsiTheme="minorHAnsi" w:cstheme="minorHAnsi"/>
          <w:color w:val="auto"/>
        </w:rPr>
        <w:t>.</w:t>
      </w:r>
    </w:p>
    <w:bookmarkEnd w:id="1"/>
    <w:p w14:paraId="1F1F306E" w14:textId="77777777" w:rsidR="00533AE0" w:rsidRPr="00344446" w:rsidRDefault="00533AE0" w:rsidP="00533AE0">
      <w:pPr>
        <w:pStyle w:val="TableParagraph"/>
        <w:numPr>
          <w:ilvl w:val="1"/>
          <w:numId w:val="2"/>
        </w:numPr>
        <w:snapToGrid w:val="0"/>
        <w:spacing w:before="240" w:after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Learning outcomes achieved through the course (class)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6826"/>
        <w:gridCol w:w="1773"/>
      </w:tblGrid>
      <w:tr w:rsidR="00533AE0" w:rsidRPr="00344446" w14:paraId="5C2EDC1F" w14:textId="77777777" w:rsidTr="006C0B73">
        <w:trPr>
          <w:trHeight w:val="980"/>
          <w:jc w:val="center"/>
        </w:trPr>
        <w:tc>
          <w:tcPr>
            <w:tcW w:w="1249" w:type="dxa"/>
            <w:shd w:val="clear" w:color="auto" w:fill="ECF1F8"/>
            <w:vAlign w:val="center"/>
          </w:tcPr>
          <w:p w14:paraId="0A91C055" w14:textId="77777777" w:rsidR="00533AE0" w:rsidRPr="00344446" w:rsidRDefault="00533AE0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Course learning outcomes (code):</w:t>
            </w:r>
          </w:p>
        </w:tc>
        <w:tc>
          <w:tcPr>
            <w:tcW w:w="6826" w:type="dxa"/>
            <w:vAlign w:val="center"/>
          </w:tcPr>
          <w:p w14:paraId="148C4497" w14:textId="77777777" w:rsidR="00533AE0" w:rsidRPr="00533AE0" w:rsidRDefault="00533AE0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A student who has successfully completed the course (class)</w:t>
            </w:r>
          </w:p>
        </w:tc>
        <w:tc>
          <w:tcPr>
            <w:tcW w:w="1773" w:type="dxa"/>
            <w:vAlign w:val="center"/>
          </w:tcPr>
          <w:p w14:paraId="643001D0" w14:textId="77777777" w:rsidR="00533AE0" w:rsidRPr="00533AE0" w:rsidRDefault="00533AE0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Reference to</w:t>
            </w:r>
          </w:p>
          <w:p w14:paraId="20C261CE" w14:textId="77777777" w:rsidR="00533AE0" w:rsidRPr="00533AE0" w:rsidRDefault="00533AE0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programme learning outcomes</w:t>
            </w:r>
          </w:p>
        </w:tc>
      </w:tr>
    </w:tbl>
    <w:p w14:paraId="0CBF8BA0" w14:textId="77777777" w:rsidR="00533AE0" w:rsidRPr="00344446" w:rsidRDefault="00533AE0" w:rsidP="00533AE0">
      <w:pPr>
        <w:pStyle w:val="Tekstpodstawowy"/>
        <w:snapToGrid w:val="0"/>
        <w:spacing w:before="10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</w:rPr>
        <w:t>in the area of knowledge: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533AE0" w:rsidRPr="00344446" w14:paraId="299F5312" w14:textId="77777777" w:rsidTr="006C0B73">
        <w:trPr>
          <w:trHeight w:val="282"/>
          <w:jc w:val="center"/>
        </w:trPr>
        <w:tc>
          <w:tcPr>
            <w:tcW w:w="1253" w:type="dxa"/>
            <w:shd w:val="clear" w:color="auto" w:fill="ECF1F8"/>
            <w:vAlign w:val="center"/>
          </w:tcPr>
          <w:p w14:paraId="2B5C1DFE" w14:textId="77777777" w:rsidR="00533AE0" w:rsidRPr="00344446" w:rsidRDefault="00533AE0" w:rsidP="006C0B73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K01</w:t>
            </w:r>
          </w:p>
        </w:tc>
        <w:tc>
          <w:tcPr>
            <w:tcW w:w="6830" w:type="dxa"/>
            <w:vAlign w:val="center"/>
          </w:tcPr>
          <w:p w14:paraId="07F75AD7" w14:textId="77777777" w:rsidR="00533AE0" w:rsidRPr="00533AE0" w:rsidRDefault="00533AE0" w:rsidP="006C0B73">
            <w:pPr>
              <w:pStyle w:val="TableParagraph"/>
              <w:spacing w:line="276" w:lineRule="auto"/>
              <w:ind w:left="57" w:right="57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has knowledge of general English and specialised terminology related to the field of study at the B2 level (CEFR)</w:t>
            </w:r>
          </w:p>
        </w:tc>
        <w:tc>
          <w:tcPr>
            <w:tcW w:w="1773" w:type="dxa"/>
            <w:vAlign w:val="center"/>
          </w:tcPr>
          <w:p w14:paraId="37649B1C" w14:textId="77777777" w:rsidR="00533AE0" w:rsidRPr="00344446" w:rsidRDefault="00533AE0" w:rsidP="006C0B73">
            <w:pPr>
              <w:pStyle w:val="TableParagraph"/>
              <w:spacing w:line="276" w:lineRule="auto"/>
              <w:ind w:left="57" w:right="5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highlight w:val="yellow"/>
              </w:rPr>
              <w:t>……………..</w:t>
            </w:r>
          </w:p>
        </w:tc>
      </w:tr>
    </w:tbl>
    <w:p w14:paraId="6042A178" w14:textId="77777777" w:rsidR="00533AE0" w:rsidRPr="00344446" w:rsidRDefault="00533AE0" w:rsidP="00533AE0">
      <w:pPr>
        <w:pStyle w:val="Tekstpodstawowy"/>
        <w:snapToGrid w:val="0"/>
        <w:spacing w:before="10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</w:rPr>
        <w:t>in the area of skills: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1"/>
        <w:gridCol w:w="1773"/>
      </w:tblGrid>
      <w:tr w:rsidR="00533AE0" w:rsidRPr="00344446" w14:paraId="11717685" w14:textId="77777777" w:rsidTr="006C0B73">
        <w:trPr>
          <w:trHeight w:val="285"/>
          <w:jc w:val="center"/>
        </w:trPr>
        <w:tc>
          <w:tcPr>
            <w:tcW w:w="1244" w:type="dxa"/>
            <w:shd w:val="clear" w:color="auto" w:fill="ECF1F8"/>
            <w:vAlign w:val="center"/>
          </w:tcPr>
          <w:p w14:paraId="773960D1" w14:textId="77777777" w:rsidR="00533AE0" w:rsidRPr="00344446" w:rsidRDefault="00533AE0" w:rsidP="006C0B73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S01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252A" w14:textId="77777777" w:rsidR="00533AE0" w:rsidRPr="00533AE0" w:rsidRDefault="00533AE0" w:rsidP="006C0B73">
            <w:pPr>
              <w:pStyle w:val="TableParagraph"/>
              <w:spacing w:line="276" w:lineRule="auto"/>
              <w:ind w:left="57" w:right="57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can communicate with patients and healthcare system personnel in a foreign language at the B2+ level (CEFR)</w:t>
            </w:r>
          </w:p>
        </w:tc>
        <w:tc>
          <w:tcPr>
            <w:tcW w:w="1773" w:type="dxa"/>
            <w:vAlign w:val="center"/>
          </w:tcPr>
          <w:p w14:paraId="2452A42F" w14:textId="77777777" w:rsidR="00533AE0" w:rsidRPr="00344446" w:rsidRDefault="00533AE0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highlight w:val="yellow"/>
              </w:rPr>
              <w:t>……………..</w:t>
            </w:r>
          </w:p>
        </w:tc>
      </w:tr>
      <w:tr w:rsidR="00533AE0" w:rsidRPr="00344446" w14:paraId="33C33FEE" w14:textId="77777777" w:rsidTr="006C0B73">
        <w:trPr>
          <w:trHeight w:val="282"/>
          <w:jc w:val="center"/>
        </w:trPr>
        <w:tc>
          <w:tcPr>
            <w:tcW w:w="1244" w:type="dxa"/>
            <w:shd w:val="clear" w:color="auto" w:fill="ECF1F8"/>
            <w:vAlign w:val="center"/>
          </w:tcPr>
          <w:p w14:paraId="48DC7ED1" w14:textId="77777777" w:rsidR="00533AE0" w:rsidRPr="00344446" w:rsidRDefault="00533AE0" w:rsidP="006C0B73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S02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0219" w14:textId="77777777" w:rsidR="00533AE0" w:rsidRPr="00533AE0" w:rsidRDefault="00533AE0" w:rsidP="006C0B73">
            <w:pPr>
              <w:pStyle w:val="TableParagraph"/>
              <w:spacing w:line="276" w:lineRule="auto"/>
              <w:ind w:left="57" w:right="57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uses various sources of information on medicinal products and critically interprets the information obtained</w:t>
            </w:r>
          </w:p>
        </w:tc>
        <w:tc>
          <w:tcPr>
            <w:tcW w:w="1773" w:type="dxa"/>
            <w:vAlign w:val="center"/>
          </w:tcPr>
          <w:p w14:paraId="0B2F61AF" w14:textId="77777777" w:rsidR="00533AE0" w:rsidRPr="00344446" w:rsidRDefault="00533AE0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highlight w:val="yellow"/>
              </w:rPr>
              <w:t>……………..</w:t>
            </w:r>
          </w:p>
        </w:tc>
      </w:tr>
    </w:tbl>
    <w:p w14:paraId="647860A1" w14:textId="77777777" w:rsidR="00533AE0" w:rsidRPr="00344446" w:rsidRDefault="00533AE0" w:rsidP="00533AE0">
      <w:pPr>
        <w:pStyle w:val="Tekstpodstawowy"/>
        <w:snapToGrid w:val="0"/>
        <w:spacing w:before="10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</w:rPr>
        <w:t>in the area of social competencies: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533AE0" w:rsidRPr="00344446" w14:paraId="1265BFB9" w14:textId="77777777" w:rsidTr="006C0B73">
        <w:trPr>
          <w:trHeight w:val="282"/>
          <w:jc w:val="center"/>
        </w:trPr>
        <w:tc>
          <w:tcPr>
            <w:tcW w:w="1253" w:type="dxa"/>
            <w:shd w:val="clear" w:color="auto" w:fill="ECF1F8"/>
            <w:vAlign w:val="center"/>
          </w:tcPr>
          <w:p w14:paraId="791FF227" w14:textId="77777777" w:rsidR="00533AE0" w:rsidRPr="00344446" w:rsidRDefault="00533AE0" w:rsidP="006C0B73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C01</w:t>
            </w:r>
          </w:p>
        </w:tc>
        <w:tc>
          <w:tcPr>
            <w:tcW w:w="6830" w:type="dxa"/>
          </w:tcPr>
          <w:p w14:paraId="5999B110" w14:textId="77777777" w:rsidR="00533AE0" w:rsidRPr="00533AE0" w:rsidRDefault="00533AE0" w:rsidP="006C0B73">
            <w:pPr>
              <w:pStyle w:val="TableParagraph"/>
              <w:spacing w:line="276" w:lineRule="auto"/>
              <w:ind w:left="57" w:right="57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applies the principles of professional collegiality and teamwork, including collaboration with representatives of other healthcare professions, also in multicultural and multinational environments</w:t>
            </w:r>
          </w:p>
        </w:tc>
        <w:tc>
          <w:tcPr>
            <w:tcW w:w="1773" w:type="dxa"/>
            <w:vAlign w:val="center"/>
          </w:tcPr>
          <w:p w14:paraId="782A860E" w14:textId="77777777" w:rsidR="00533AE0" w:rsidRPr="00344446" w:rsidRDefault="00533AE0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highlight w:val="yellow"/>
              </w:rPr>
              <w:t>……………..</w:t>
            </w:r>
          </w:p>
        </w:tc>
      </w:tr>
    </w:tbl>
    <w:p w14:paraId="6478E0C4" w14:textId="77777777" w:rsidR="00533AE0" w:rsidRPr="00344446" w:rsidRDefault="00533AE0" w:rsidP="00533AE0">
      <w:pPr>
        <w:pStyle w:val="TableParagraph"/>
        <w:numPr>
          <w:ilvl w:val="1"/>
          <w:numId w:val="2"/>
        </w:numPr>
        <w:snapToGrid w:val="0"/>
        <w:spacing w:before="240" w:line="276" w:lineRule="auto"/>
        <w:ind w:left="1134" w:right="-23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Methods for verifying the achievement of course (class) learning outcomes</w:t>
      </w:r>
    </w:p>
    <w:p w14:paraId="0C53A0C3" w14:textId="77777777" w:rsidR="00533AE0" w:rsidRPr="00344446" w:rsidRDefault="00533AE0" w:rsidP="00533AE0">
      <w:pPr>
        <w:pStyle w:val="TableParagraph"/>
        <w:snapToGrid w:val="0"/>
        <w:spacing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Method of verification (+/-)</w:t>
      </w:r>
    </w:p>
    <w:tbl>
      <w:tblPr>
        <w:tblStyle w:val="Tabela-Siatka"/>
        <w:tblW w:w="7938" w:type="dxa"/>
        <w:jc w:val="center"/>
        <w:tblLayout w:type="fixed"/>
        <w:tblLook w:val="04A0" w:firstRow="1" w:lastRow="0" w:firstColumn="1" w:lastColumn="0" w:noHBand="0" w:noVBand="1"/>
      </w:tblPr>
      <w:tblGrid>
        <w:gridCol w:w="1985"/>
        <w:gridCol w:w="1985"/>
        <w:gridCol w:w="1984"/>
        <w:gridCol w:w="1984"/>
      </w:tblGrid>
      <w:tr w:rsidR="00533AE0" w:rsidRPr="00344446" w14:paraId="1CC6836D" w14:textId="77777777" w:rsidTr="006C0B73">
        <w:trPr>
          <w:jc w:val="center"/>
        </w:trPr>
        <w:tc>
          <w:tcPr>
            <w:tcW w:w="2835" w:type="dxa"/>
            <w:shd w:val="clear" w:color="auto" w:fill="ECF1F8"/>
            <w:vAlign w:val="center"/>
          </w:tcPr>
          <w:p w14:paraId="7F4B1F58" w14:textId="77777777" w:rsidR="00533AE0" w:rsidRPr="00344446" w:rsidRDefault="00533AE0" w:rsidP="006C0B73">
            <w:pPr>
              <w:pStyle w:val="TableParagraph"/>
              <w:spacing w:line="276" w:lineRule="auto"/>
              <w:ind w:left="-100" w:right="-11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Course learning outcomes (code):</w:t>
            </w:r>
          </w:p>
        </w:tc>
        <w:tc>
          <w:tcPr>
            <w:tcW w:w="2835" w:type="dxa"/>
            <w:vAlign w:val="center"/>
          </w:tcPr>
          <w:p w14:paraId="7FFE703F" w14:textId="77777777" w:rsidR="00533AE0" w:rsidRPr="00344446" w:rsidRDefault="00533AE0" w:rsidP="006C0B73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Oral examination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5F2515B3" w14:textId="77777777" w:rsidR="00533AE0" w:rsidRPr="00344446" w:rsidRDefault="00533AE0" w:rsidP="006C0B73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Test</w:t>
            </w:r>
          </w:p>
        </w:tc>
        <w:tc>
          <w:tcPr>
            <w:tcW w:w="2835" w:type="dxa"/>
            <w:vAlign w:val="center"/>
          </w:tcPr>
          <w:p w14:paraId="2CBE54C3" w14:textId="77777777" w:rsidR="00533AE0" w:rsidRPr="00344446" w:rsidRDefault="00533AE0" w:rsidP="006C0B73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Independent study</w:t>
            </w:r>
          </w:p>
        </w:tc>
      </w:tr>
    </w:tbl>
    <w:p w14:paraId="06ACA420" w14:textId="77777777" w:rsidR="00533AE0" w:rsidRPr="00344446" w:rsidRDefault="00533AE0" w:rsidP="00533AE0">
      <w:pPr>
        <w:pStyle w:val="TableParagraph"/>
        <w:snapToGrid w:val="0"/>
        <w:spacing w:before="100" w:after="10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Form of classes</w:t>
      </w:r>
    </w:p>
    <w:tbl>
      <w:tblPr>
        <w:tblStyle w:val="Tabela-Siatka"/>
        <w:tblW w:w="7938" w:type="dxa"/>
        <w:jc w:val="center"/>
        <w:tblLook w:val="04A0" w:firstRow="1" w:lastRow="0" w:firstColumn="1" w:lastColumn="0" w:noHBand="0" w:noVBand="1"/>
      </w:tblPr>
      <w:tblGrid>
        <w:gridCol w:w="1983"/>
        <w:gridCol w:w="1985"/>
        <w:gridCol w:w="1985"/>
        <w:gridCol w:w="1985"/>
      </w:tblGrid>
      <w:tr w:rsidR="00533AE0" w:rsidRPr="00EE5A38" w14:paraId="58FDA271" w14:textId="77777777" w:rsidTr="006C0B73">
        <w:trPr>
          <w:jc w:val="center"/>
        </w:trPr>
        <w:tc>
          <w:tcPr>
            <w:tcW w:w="1983" w:type="dxa"/>
            <w:tcBorders>
              <w:tl2br w:val="single" w:sz="4" w:space="0" w:color="auto"/>
            </w:tcBorders>
          </w:tcPr>
          <w:p w14:paraId="28210398" w14:textId="77777777" w:rsidR="00533AE0" w:rsidRPr="00EE5A38" w:rsidRDefault="00533AE0" w:rsidP="006C0B73">
            <w:pPr>
              <w:pStyle w:val="TableParagraph"/>
              <w:spacing w:line="276" w:lineRule="auto"/>
              <w:jc w:val="right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1:</w:t>
            </w:r>
          </w:p>
          <w:p w14:paraId="159398E4" w14:textId="77777777" w:rsidR="00533AE0" w:rsidRPr="00EE5A38" w:rsidRDefault="00533AE0" w:rsidP="006C0B73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2:</w:t>
            </w:r>
          </w:p>
        </w:tc>
        <w:tc>
          <w:tcPr>
            <w:tcW w:w="1985" w:type="dxa"/>
            <w:vAlign w:val="center"/>
          </w:tcPr>
          <w:p w14:paraId="5A5D1EEB" w14:textId="77777777" w:rsidR="00533AE0" w:rsidRPr="00EE5A38" w:rsidRDefault="00533AE0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w w:val="99"/>
                <w:sz w:val="21"/>
              </w:rPr>
              <w:t>Language course (LC)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1781123" w14:textId="77777777" w:rsidR="00533AE0" w:rsidRPr="00EE5A38" w:rsidRDefault="00533AE0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w w:val="99"/>
                <w:sz w:val="21"/>
              </w:rPr>
              <w:t>Language course (LC)</w:t>
            </w:r>
          </w:p>
        </w:tc>
        <w:tc>
          <w:tcPr>
            <w:tcW w:w="1985" w:type="dxa"/>
            <w:vAlign w:val="center"/>
          </w:tcPr>
          <w:p w14:paraId="3636378B" w14:textId="77777777" w:rsidR="00533AE0" w:rsidRPr="00EE5A38" w:rsidRDefault="00533AE0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w w:val="99"/>
                <w:sz w:val="21"/>
              </w:rPr>
              <w:t>Language course (LC)</w:t>
            </w:r>
          </w:p>
        </w:tc>
      </w:tr>
      <w:tr w:rsidR="00533AE0" w:rsidRPr="00EE5A38" w14:paraId="7240D63A" w14:textId="77777777" w:rsidTr="006C0B73">
        <w:trPr>
          <w:jc w:val="center"/>
        </w:trPr>
        <w:tc>
          <w:tcPr>
            <w:tcW w:w="1983" w:type="dxa"/>
            <w:shd w:val="clear" w:color="auto" w:fill="ECF1F8"/>
          </w:tcPr>
          <w:p w14:paraId="154DA5D1" w14:textId="77777777" w:rsidR="00533AE0" w:rsidRPr="00EE5A38" w:rsidRDefault="00533AE0" w:rsidP="006C0B73">
            <w:pPr>
              <w:pStyle w:val="TableParagraph"/>
              <w:tabs>
                <w:tab w:val="left" w:pos="983"/>
              </w:tabs>
              <w:spacing w:before="10" w:after="10"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K01</w:t>
            </w:r>
          </w:p>
        </w:tc>
        <w:tc>
          <w:tcPr>
            <w:tcW w:w="1985" w:type="dxa"/>
            <w:vAlign w:val="center"/>
          </w:tcPr>
          <w:p w14:paraId="5EDEF174" w14:textId="77777777" w:rsidR="00533AE0" w:rsidRPr="00EE5A38" w:rsidRDefault="00533AE0" w:rsidP="006C0B73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="Calibri" w:hAnsi="Calibri"/>
                <w:sz w:val="21"/>
              </w:rPr>
              <w:t>x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29E1E7A1" w14:textId="77777777" w:rsidR="00533AE0" w:rsidRPr="00EE5A38" w:rsidRDefault="00533AE0" w:rsidP="006C0B73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="Calibri" w:hAnsi="Calibri"/>
                <w:sz w:val="21"/>
              </w:rPr>
              <w:t>x</w:t>
            </w:r>
          </w:p>
        </w:tc>
        <w:tc>
          <w:tcPr>
            <w:tcW w:w="1985" w:type="dxa"/>
            <w:vAlign w:val="center"/>
          </w:tcPr>
          <w:p w14:paraId="5A7FC1F6" w14:textId="77777777" w:rsidR="00533AE0" w:rsidRPr="00EE5A38" w:rsidRDefault="00533AE0" w:rsidP="006C0B73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</w:tc>
      </w:tr>
      <w:tr w:rsidR="00533AE0" w:rsidRPr="00EE5A38" w14:paraId="1652B4D3" w14:textId="77777777" w:rsidTr="006C0B73">
        <w:trPr>
          <w:jc w:val="center"/>
        </w:trPr>
        <w:tc>
          <w:tcPr>
            <w:tcW w:w="1983" w:type="dxa"/>
            <w:shd w:val="clear" w:color="auto" w:fill="ECF1F8"/>
          </w:tcPr>
          <w:p w14:paraId="3C67636F" w14:textId="77777777" w:rsidR="00533AE0" w:rsidRPr="00EE5A38" w:rsidRDefault="00533AE0" w:rsidP="006C0B73">
            <w:pPr>
              <w:pStyle w:val="TableParagraph"/>
              <w:tabs>
                <w:tab w:val="left" w:pos="983"/>
              </w:tabs>
              <w:spacing w:before="10" w:after="10"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S01</w:t>
            </w:r>
          </w:p>
        </w:tc>
        <w:tc>
          <w:tcPr>
            <w:tcW w:w="1985" w:type="dxa"/>
            <w:vAlign w:val="center"/>
          </w:tcPr>
          <w:p w14:paraId="655E769C" w14:textId="77777777" w:rsidR="00533AE0" w:rsidRPr="00EE5A38" w:rsidRDefault="00533AE0" w:rsidP="006C0B73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="Calibri" w:hAnsi="Calibri"/>
                <w:sz w:val="21"/>
              </w:rPr>
              <w:t>x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73F91DFA" w14:textId="77777777" w:rsidR="00533AE0" w:rsidRPr="00EE5A38" w:rsidRDefault="00533AE0" w:rsidP="006C0B73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="Calibri" w:hAnsi="Calibri"/>
                <w:sz w:val="21"/>
              </w:rPr>
              <w:t>x</w:t>
            </w:r>
          </w:p>
        </w:tc>
        <w:tc>
          <w:tcPr>
            <w:tcW w:w="1985" w:type="dxa"/>
            <w:vAlign w:val="center"/>
          </w:tcPr>
          <w:p w14:paraId="370001D2" w14:textId="77777777" w:rsidR="00533AE0" w:rsidRPr="00EE5A38" w:rsidRDefault="00533AE0" w:rsidP="006C0B73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</w:tc>
      </w:tr>
      <w:tr w:rsidR="00533AE0" w:rsidRPr="00EE5A38" w14:paraId="16977936" w14:textId="77777777" w:rsidTr="006C0B73">
        <w:trPr>
          <w:jc w:val="center"/>
        </w:trPr>
        <w:tc>
          <w:tcPr>
            <w:tcW w:w="1983" w:type="dxa"/>
            <w:shd w:val="clear" w:color="auto" w:fill="ECF1F8"/>
          </w:tcPr>
          <w:p w14:paraId="7DEFCCD4" w14:textId="77777777" w:rsidR="00533AE0" w:rsidRPr="00EE5A38" w:rsidRDefault="00533AE0" w:rsidP="006C0B73">
            <w:pPr>
              <w:pStyle w:val="TableParagraph"/>
              <w:tabs>
                <w:tab w:val="left" w:pos="983"/>
              </w:tabs>
              <w:spacing w:before="10" w:after="10"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S02</w:t>
            </w:r>
          </w:p>
        </w:tc>
        <w:tc>
          <w:tcPr>
            <w:tcW w:w="1985" w:type="dxa"/>
            <w:vAlign w:val="center"/>
          </w:tcPr>
          <w:p w14:paraId="7391DA79" w14:textId="77777777" w:rsidR="00533AE0" w:rsidRPr="00EE5A38" w:rsidRDefault="00533AE0" w:rsidP="006C0B73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="Calibri" w:hAnsi="Calibri"/>
                <w:sz w:val="21"/>
              </w:rPr>
              <w:t>x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3D773EBB" w14:textId="77777777" w:rsidR="00533AE0" w:rsidRPr="00EE5A38" w:rsidRDefault="00533AE0" w:rsidP="006C0B73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22AE5FA1" w14:textId="77777777" w:rsidR="00533AE0" w:rsidRPr="00EE5A38" w:rsidRDefault="00533AE0" w:rsidP="006C0B73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="Calibri" w:hAnsi="Calibri"/>
                <w:sz w:val="21"/>
              </w:rPr>
              <w:t>x</w:t>
            </w:r>
          </w:p>
        </w:tc>
      </w:tr>
      <w:tr w:rsidR="00533AE0" w:rsidRPr="00EE5A38" w14:paraId="7CC44BEA" w14:textId="77777777" w:rsidTr="006C0B73">
        <w:trPr>
          <w:jc w:val="center"/>
        </w:trPr>
        <w:tc>
          <w:tcPr>
            <w:tcW w:w="1983" w:type="dxa"/>
            <w:shd w:val="clear" w:color="auto" w:fill="ECF1F8"/>
          </w:tcPr>
          <w:p w14:paraId="4C11B84D" w14:textId="77777777" w:rsidR="00533AE0" w:rsidRPr="00EE5A38" w:rsidRDefault="00533AE0" w:rsidP="006C0B73">
            <w:pPr>
              <w:pStyle w:val="TableParagraph"/>
              <w:tabs>
                <w:tab w:val="left" w:pos="983"/>
              </w:tabs>
              <w:spacing w:before="10" w:after="10"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C01</w:t>
            </w:r>
          </w:p>
        </w:tc>
        <w:tc>
          <w:tcPr>
            <w:tcW w:w="1985" w:type="dxa"/>
            <w:vAlign w:val="center"/>
          </w:tcPr>
          <w:p w14:paraId="5ED837D7" w14:textId="77777777" w:rsidR="00533AE0" w:rsidRPr="00EE5A38" w:rsidRDefault="00533AE0" w:rsidP="006C0B73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="Calibri" w:hAnsi="Calibri"/>
                <w:sz w:val="21"/>
              </w:rPr>
              <w:t>x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27E31317" w14:textId="77777777" w:rsidR="00533AE0" w:rsidRPr="00EE5A38" w:rsidRDefault="00533AE0" w:rsidP="006C0B73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4D6026FB" w14:textId="77777777" w:rsidR="00533AE0" w:rsidRPr="00EE5A38" w:rsidRDefault="00533AE0" w:rsidP="006C0B73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</w:tc>
      </w:tr>
    </w:tbl>
    <w:p w14:paraId="11A13CF5" w14:textId="77777777" w:rsidR="00533AE0" w:rsidRPr="00344446" w:rsidRDefault="00533AE0" w:rsidP="00533AE0">
      <w:pPr>
        <w:pStyle w:val="Tekstpodstawowy"/>
        <w:spacing w:before="120" w:line="276" w:lineRule="auto"/>
        <w:rPr>
          <w:rFonts w:asciiTheme="minorHAnsi" w:hAnsiTheme="minorHAnsi" w:cstheme="minorHAnsi"/>
          <w:iCs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lastRenderedPageBreak/>
        <w:t>Note. 1: form of classes; 2: learning outcomes</w:t>
      </w:r>
    </w:p>
    <w:p w14:paraId="71AC3AAC" w14:textId="77777777" w:rsidR="00533AE0" w:rsidRPr="00344446" w:rsidRDefault="00533AE0" w:rsidP="00533AE0">
      <w:pPr>
        <w:pStyle w:val="TableParagraph"/>
        <w:numPr>
          <w:ilvl w:val="1"/>
          <w:numId w:val="2"/>
        </w:numPr>
        <w:snapToGrid w:val="0"/>
        <w:spacing w:before="240"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Assessment criteria for learning outcomes</w:t>
      </w:r>
    </w:p>
    <w:p w14:paraId="7753D71C" w14:textId="77777777" w:rsidR="00533AE0" w:rsidRPr="00344446" w:rsidRDefault="00533AE0" w:rsidP="00533AE0">
      <w:pPr>
        <w:pStyle w:val="TableParagraph"/>
        <w:spacing w:before="6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Form of classes:</w:t>
      </w:r>
    </w:p>
    <w:p w14:paraId="66704C79" w14:textId="77777777" w:rsidR="00533AE0" w:rsidRPr="00344446" w:rsidRDefault="00533AE0" w:rsidP="00533AE0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LANGUAGE COURSE (LC)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61"/>
        <w:gridCol w:w="8878"/>
      </w:tblGrid>
      <w:tr w:rsidR="00533AE0" w:rsidRPr="00344446" w14:paraId="1FA46616" w14:textId="77777777" w:rsidTr="006C0B73">
        <w:trPr>
          <w:jc w:val="center"/>
        </w:trPr>
        <w:tc>
          <w:tcPr>
            <w:tcW w:w="961" w:type="dxa"/>
            <w:vAlign w:val="center"/>
          </w:tcPr>
          <w:p w14:paraId="7D32AF2C" w14:textId="77777777" w:rsidR="00533AE0" w:rsidRPr="00344446" w:rsidRDefault="00533AE0" w:rsidP="006C0B73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Grade</w:t>
            </w:r>
          </w:p>
        </w:tc>
        <w:tc>
          <w:tcPr>
            <w:tcW w:w="8878" w:type="dxa"/>
            <w:vAlign w:val="center"/>
          </w:tcPr>
          <w:p w14:paraId="1C77166F" w14:textId="77777777" w:rsidR="00533AE0" w:rsidRPr="00344446" w:rsidRDefault="00533AE0" w:rsidP="006C0B73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Grade criteria</w:t>
            </w:r>
          </w:p>
        </w:tc>
      </w:tr>
      <w:tr w:rsidR="00533AE0" w:rsidRPr="00344446" w14:paraId="5B8F171C" w14:textId="77777777" w:rsidTr="006C0B73">
        <w:trPr>
          <w:jc w:val="center"/>
        </w:trPr>
        <w:tc>
          <w:tcPr>
            <w:tcW w:w="961" w:type="dxa"/>
            <w:vAlign w:val="center"/>
          </w:tcPr>
          <w:p w14:paraId="00ED1198" w14:textId="77777777" w:rsidR="00533AE0" w:rsidRPr="00344446" w:rsidRDefault="00533AE0" w:rsidP="006C0B73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w w:val="99"/>
                <w:sz w:val="21"/>
              </w:rPr>
              <w:t>3.0</w:t>
            </w:r>
          </w:p>
        </w:tc>
        <w:tc>
          <w:tcPr>
            <w:tcW w:w="8878" w:type="dxa"/>
            <w:vAlign w:val="center"/>
          </w:tcPr>
          <w:p w14:paraId="21C89F28" w14:textId="77777777" w:rsidR="00533AE0" w:rsidRPr="00344446" w:rsidRDefault="00533AE0" w:rsidP="006C0B7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51%-60%</w:t>
            </w:r>
          </w:p>
          <w:p w14:paraId="288E7815" w14:textId="77777777" w:rsidR="00533AE0" w:rsidRPr="00533AE0" w:rsidRDefault="00533AE0" w:rsidP="00533AE0">
            <w:pPr>
              <w:pStyle w:val="Akapitzlist"/>
              <w:widowControl/>
              <w:numPr>
                <w:ilvl w:val="0"/>
                <w:numId w:val="6"/>
              </w:numPr>
              <w:autoSpaceDE/>
              <w:autoSpaceDN/>
              <w:spacing w:line="276" w:lineRule="auto"/>
              <w:ind w:left="199" w:hanging="22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semester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the results of coursework and tests assessing the learning outcomes specified in the curriculum</w:t>
            </w:r>
          </w:p>
          <w:p w14:paraId="7CA18598" w14:textId="77777777" w:rsidR="00533AE0" w:rsidRPr="00533AE0" w:rsidRDefault="00533AE0" w:rsidP="00533AE0">
            <w:pPr>
              <w:pStyle w:val="Tekstpodstawowy"/>
              <w:numPr>
                <w:ilvl w:val="0"/>
                <w:numId w:val="7"/>
              </w:numPr>
              <w:spacing w:line="276" w:lineRule="auto"/>
              <w:ind w:left="199" w:hanging="199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 xml:space="preserve">final examination grade: </w:t>
            </w:r>
            <w:r>
              <w:rPr>
                <w:rFonts w:asciiTheme="minorHAnsi" w:hAnsiTheme="minorHAnsi" w:cstheme="minorHAnsi"/>
                <w:b w:val="0"/>
                <w:sz w:val="21"/>
              </w:rPr>
              <w:t>based on correctly completed examination tasks assessing the learning outcomes specified in the curriculum</w:t>
            </w:r>
          </w:p>
        </w:tc>
      </w:tr>
      <w:tr w:rsidR="00533AE0" w:rsidRPr="00344446" w14:paraId="4C7FB9CF" w14:textId="77777777" w:rsidTr="006C0B73">
        <w:trPr>
          <w:jc w:val="center"/>
        </w:trPr>
        <w:tc>
          <w:tcPr>
            <w:tcW w:w="961" w:type="dxa"/>
            <w:vAlign w:val="center"/>
          </w:tcPr>
          <w:p w14:paraId="1B766B36" w14:textId="77777777" w:rsidR="00533AE0" w:rsidRPr="00344446" w:rsidRDefault="00533AE0" w:rsidP="006C0B73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3.5</w:t>
            </w:r>
          </w:p>
        </w:tc>
        <w:tc>
          <w:tcPr>
            <w:tcW w:w="8878" w:type="dxa"/>
            <w:vAlign w:val="center"/>
          </w:tcPr>
          <w:p w14:paraId="28FBA885" w14:textId="77777777" w:rsidR="00533AE0" w:rsidRPr="00344446" w:rsidRDefault="00533AE0" w:rsidP="006C0B7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61%-70%</w:t>
            </w:r>
          </w:p>
          <w:p w14:paraId="597CCF1B" w14:textId="77777777" w:rsidR="00533AE0" w:rsidRPr="00533AE0" w:rsidRDefault="00533AE0" w:rsidP="00533AE0">
            <w:pPr>
              <w:pStyle w:val="Akapitzlist"/>
              <w:widowControl/>
              <w:numPr>
                <w:ilvl w:val="0"/>
                <w:numId w:val="6"/>
              </w:numPr>
              <w:autoSpaceDE/>
              <w:autoSpaceDN/>
              <w:spacing w:line="276" w:lineRule="auto"/>
              <w:ind w:left="199" w:hanging="22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semester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the results of coursework and tests assessing the learning outcomes specified in the curriculum</w:t>
            </w:r>
          </w:p>
          <w:p w14:paraId="24222204" w14:textId="77777777" w:rsidR="00533AE0" w:rsidRPr="00533AE0" w:rsidRDefault="00533AE0" w:rsidP="00533AE0">
            <w:pPr>
              <w:pStyle w:val="Tekstpodstawowy"/>
              <w:numPr>
                <w:ilvl w:val="0"/>
                <w:numId w:val="7"/>
              </w:numPr>
              <w:spacing w:line="276" w:lineRule="auto"/>
              <w:ind w:left="199" w:hanging="199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 xml:space="preserve">final examination grade: </w:t>
            </w:r>
            <w:r>
              <w:rPr>
                <w:rFonts w:asciiTheme="minorHAnsi" w:hAnsiTheme="minorHAnsi" w:cstheme="minorHAnsi"/>
                <w:b w:val="0"/>
                <w:sz w:val="21"/>
              </w:rPr>
              <w:t>based on correctly completed examination tasks assessing the learning outcomes specified in the curriculum</w:t>
            </w:r>
          </w:p>
        </w:tc>
      </w:tr>
      <w:tr w:rsidR="00533AE0" w:rsidRPr="00344446" w14:paraId="168E23C4" w14:textId="77777777" w:rsidTr="006C0B73">
        <w:trPr>
          <w:jc w:val="center"/>
        </w:trPr>
        <w:tc>
          <w:tcPr>
            <w:tcW w:w="961" w:type="dxa"/>
            <w:vAlign w:val="center"/>
          </w:tcPr>
          <w:p w14:paraId="5B08298B" w14:textId="77777777" w:rsidR="00533AE0" w:rsidRPr="00344446" w:rsidRDefault="00533AE0" w:rsidP="006C0B73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w w:val="99"/>
                <w:sz w:val="21"/>
              </w:rPr>
              <w:t>4.0</w:t>
            </w:r>
          </w:p>
        </w:tc>
        <w:tc>
          <w:tcPr>
            <w:tcW w:w="8878" w:type="dxa"/>
            <w:vAlign w:val="center"/>
          </w:tcPr>
          <w:p w14:paraId="632E9030" w14:textId="77777777" w:rsidR="00533AE0" w:rsidRPr="00344446" w:rsidRDefault="00533AE0" w:rsidP="006C0B7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71%-80%</w:t>
            </w:r>
          </w:p>
          <w:p w14:paraId="0C5E6159" w14:textId="77777777" w:rsidR="00533AE0" w:rsidRPr="00533AE0" w:rsidRDefault="00533AE0" w:rsidP="00533AE0">
            <w:pPr>
              <w:pStyle w:val="Akapitzlist"/>
              <w:widowControl/>
              <w:numPr>
                <w:ilvl w:val="0"/>
                <w:numId w:val="6"/>
              </w:numPr>
              <w:autoSpaceDE/>
              <w:autoSpaceDN/>
              <w:spacing w:line="276" w:lineRule="auto"/>
              <w:ind w:left="199" w:hanging="22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semester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the results of coursework and tests assessing the learning outcomes specified in the curriculum</w:t>
            </w:r>
          </w:p>
          <w:p w14:paraId="1BC959FE" w14:textId="77777777" w:rsidR="00533AE0" w:rsidRPr="00533AE0" w:rsidRDefault="00533AE0" w:rsidP="00533AE0">
            <w:pPr>
              <w:pStyle w:val="Tekstpodstawowy"/>
              <w:numPr>
                <w:ilvl w:val="0"/>
                <w:numId w:val="6"/>
              </w:numPr>
              <w:spacing w:line="276" w:lineRule="auto"/>
              <w:ind w:left="199" w:hanging="199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 xml:space="preserve">final examination grade: </w:t>
            </w:r>
            <w:r>
              <w:rPr>
                <w:rFonts w:asciiTheme="minorHAnsi" w:hAnsiTheme="minorHAnsi" w:cstheme="minorHAnsi"/>
                <w:b w:val="0"/>
                <w:sz w:val="21"/>
              </w:rPr>
              <w:t>based on correctly completed examination tasks assessing the learning outcomes specified in the curriculum</w:t>
            </w:r>
          </w:p>
        </w:tc>
      </w:tr>
      <w:tr w:rsidR="00533AE0" w:rsidRPr="00344446" w14:paraId="3E5129DF" w14:textId="77777777" w:rsidTr="006C0B73">
        <w:trPr>
          <w:jc w:val="center"/>
        </w:trPr>
        <w:tc>
          <w:tcPr>
            <w:tcW w:w="961" w:type="dxa"/>
            <w:vAlign w:val="center"/>
          </w:tcPr>
          <w:p w14:paraId="65FEDC69" w14:textId="77777777" w:rsidR="00533AE0" w:rsidRPr="00344446" w:rsidRDefault="00533AE0" w:rsidP="006C0B73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4.5</w:t>
            </w:r>
          </w:p>
        </w:tc>
        <w:tc>
          <w:tcPr>
            <w:tcW w:w="8878" w:type="dxa"/>
            <w:vAlign w:val="center"/>
          </w:tcPr>
          <w:p w14:paraId="7D5A898C" w14:textId="77777777" w:rsidR="00533AE0" w:rsidRPr="00344446" w:rsidRDefault="00533AE0" w:rsidP="006C0B7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81%-90%</w:t>
            </w:r>
          </w:p>
          <w:p w14:paraId="155BC529" w14:textId="77777777" w:rsidR="00533AE0" w:rsidRPr="00533AE0" w:rsidRDefault="00533AE0" w:rsidP="00533AE0">
            <w:pPr>
              <w:pStyle w:val="Akapitzlist"/>
              <w:widowControl/>
              <w:numPr>
                <w:ilvl w:val="0"/>
                <w:numId w:val="6"/>
              </w:numPr>
              <w:autoSpaceDE/>
              <w:autoSpaceDN/>
              <w:spacing w:line="276" w:lineRule="auto"/>
              <w:ind w:left="199" w:hanging="22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semester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the results of coursework and tests assessing the learning outcomes specified in the curriculum</w:t>
            </w:r>
          </w:p>
          <w:p w14:paraId="7CA76EC3" w14:textId="77777777" w:rsidR="00533AE0" w:rsidRPr="00533AE0" w:rsidRDefault="00533AE0" w:rsidP="00533AE0">
            <w:pPr>
              <w:pStyle w:val="Tekstpodstawowy"/>
              <w:numPr>
                <w:ilvl w:val="0"/>
                <w:numId w:val="6"/>
              </w:numPr>
              <w:spacing w:line="276" w:lineRule="auto"/>
              <w:ind w:left="199" w:hanging="199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 xml:space="preserve">final examination grade: </w:t>
            </w:r>
            <w:r>
              <w:rPr>
                <w:rFonts w:asciiTheme="minorHAnsi" w:hAnsiTheme="minorHAnsi" w:cstheme="minorHAnsi"/>
                <w:b w:val="0"/>
                <w:sz w:val="21"/>
              </w:rPr>
              <w:t>based on correctly completed examination tasks assessing the learning outcomes specified in the curriculum</w:t>
            </w:r>
          </w:p>
        </w:tc>
      </w:tr>
      <w:tr w:rsidR="00533AE0" w:rsidRPr="00344446" w14:paraId="7B3C3C61" w14:textId="77777777" w:rsidTr="006C0B73">
        <w:trPr>
          <w:jc w:val="center"/>
        </w:trPr>
        <w:tc>
          <w:tcPr>
            <w:tcW w:w="961" w:type="dxa"/>
            <w:vAlign w:val="center"/>
          </w:tcPr>
          <w:p w14:paraId="4AC033BE" w14:textId="77777777" w:rsidR="00533AE0" w:rsidRPr="00344446" w:rsidRDefault="00533AE0" w:rsidP="006C0B73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w w:val="99"/>
                <w:sz w:val="21"/>
              </w:rPr>
              <w:t>5.0</w:t>
            </w:r>
          </w:p>
        </w:tc>
        <w:tc>
          <w:tcPr>
            <w:tcW w:w="8878" w:type="dxa"/>
            <w:vAlign w:val="center"/>
          </w:tcPr>
          <w:p w14:paraId="4A8DD0CC" w14:textId="77777777" w:rsidR="00533AE0" w:rsidRPr="00344446" w:rsidRDefault="00533AE0" w:rsidP="006C0B7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91%-100%</w:t>
            </w:r>
          </w:p>
          <w:p w14:paraId="3D8FF49B" w14:textId="77777777" w:rsidR="00533AE0" w:rsidRPr="00533AE0" w:rsidRDefault="00533AE0" w:rsidP="00533AE0">
            <w:pPr>
              <w:pStyle w:val="Akapitzlist"/>
              <w:widowControl/>
              <w:numPr>
                <w:ilvl w:val="0"/>
                <w:numId w:val="6"/>
              </w:numPr>
              <w:autoSpaceDE/>
              <w:autoSpaceDN/>
              <w:spacing w:line="276" w:lineRule="auto"/>
              <w:ind w:left="199" w:hanging="199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semester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the results of coursework and tests assessing the learning outcomes specified in the curriculum</w:t>
            </w:r>
          </w:p>
          <w:p w14:paraId="56A7B79F" w14:textId="77777777" w:rsidR="00533AE0" w:rsidRPr="00533AE0" w:rsidRDefault="00533AE0" w:rsidP="00533AE0">
            <w:pPr>
              <w:pStyle w:val="Tekstpodstawowy"/>
              <w:numPr>
                <w:ilvl w:val="0"/>
                <w:numId w:val="6"/>
              </w:numPr>
              <w:spacing w:line="276" w:lineRule="auto"/>
              <w:ind w:left="199" w:hanging="199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 xml:space="preserve">final examination grade: </w:t>
            </w:r>
            <w:r>
              <w:rPr>
                <w:rFonts w:asciiTheme="minorHAnsi" w:hAnsiTheme="minorHAnsi" w:cstheme="minorHAnsi"/>
                <w:b w:val="0"/>
                <w:sz w:val="21"/>
              </w:rPr>
              <w:t>based on correctly completed examination tasks assessing the learning outcomes specified in the curriculum</w:t>
            </w:r>
          </w:p>
        </w:tc>
      </w:tr>
    </w:tbl>
    <w:p w14:paraId="50E54B79" w14:textId="77777777" w:rsidR="00533AE0" w:rsidRPr="00344446" w:rsidRDefault="00533AE0" w:rsidP="00533AE0">
      <w:pPr>
        <w:pStyle w:val="Nagwek2"/>
        <w:shd w:val="clear" w:color="auto" w:fill="auto"/>
        <w:spacing w:before="240" w:line="276" w:lineRule="auto"/>
        <w:ind w:left="850" w:right="544"/>
        <w:rPr>
          <w:iCs/>
          <w:color w:val="000000" w:themeColor="text1"/>
          <w:sz w:val="24"/>
          <w:szCs w:val="24"/>
        </w:rPr>
      </w:pPr>
      <w:r>
        <w:rPr>
          <w:color w:val="000000" w:themeColor="text1"/>
          <w:sz w:val="24"/>
        </w:rPr>
        <w:t>ECTS credit allocation – student workload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2172"/>
        <w:gridCol w:w="2173"/>
      </w:tblGrid>
      <w:tr w:rsidR="00533AE0" w:rsidRPr="00344446" w14:paraId="04984349" w14:textId="77777777" w:rsidTr="006C0B73">
        <w:trPr>
          <w:trHeight w:val="460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D5314" w14:textId="77777777" w:rsidR="00533AE0" w:rsidRPr="00344446" w:rsidRDefault="00533AE0" w:rsidP="006C0B73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Category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53B8CBE1" w14:textId="77777777" w:rsidR="00533AE0" w:rsidRPr="00DC190B" w:rsidRDefault="00533AE0" w:rsidP="006C0B73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Student workload: full-time studies</w:t>
            </w:r>
          </w:p>
        </w:tc>
        <w:tc>
          <w:tcPr>
            <w:tcW w:w="2173" w:type="dxa"/>
            <w:vAlign w:val="center"/>
          </w:tcPr>
          <w:p w14:paraId="7372579E" w14:textId="77777777" w:rsidR="00533AE0" w:rsidRPr="00DC190B" w:rsidRDefault="00533AE0" w:rsidP="006C0B73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Student workload: part-time studies</w:t>
            </w:r>
          </w:p>
        </w:tc>
      </w:tr>
      <w:tr w:rsidR="00533AE0" w:rsidRPr="00344446" w14:paraId="1F81CF4E" w14:textId="77777777" w:rsidTr="006C0B73">
        <w:trPr>
          <w:trHeight w:val="412"/>
          <w:jc w:val="center"/>
        </w:trPr>
        <w:tc>
          <w:tcPr>
            <w:tcW w:w="549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059F6CC" w14:textId="77777777" w:rsidR="00533AE0" w:rsidRPr="00533AE0" w:rsidRDefault="00533AE0" w:rsidP="006C0B73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NUMBER OF HOURS WITH DIRECT TEACHER CONTACT (CONTACT HOURS)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65DE18C" w14:textId="77777777" w:rsidR="00533AE0" w:rsidRPr="00DC190B" w:rsidRDefault="00533AE0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  <w:u w:color="000000"/>
                <w:bdr w:val="nil"/>
              </w:rPr>
            </w:pPr>
            <w:r>
              <w:rPr>
                <w:rFonts w:ascii="Calibri" w:hAnsi="Calibri"/>
                <w:b/>
                <w:sz w:val="20"/>
              </w:rPr>
              <w:t>180</w:t>
            </w:r>
          </w:p>
        </w:tc>
        <w:tc>
          <w:tcPr>
            <w:tcW w:w="2173" w:type="dxa"/>
            <w:shd w:val="clear" w:color="auto" w:fill="F2F2F2" w:themeFill="background1" w:themeFillShade="F2"/>
            <w:vAlign w:val="center"/>
          </w:tcPr>
          <w:p w14:paraId="0AA2B837" w14:textId="77777777" w:rsidR="00533AE0" w:rsidRPr="00DC190B" w:rsidRDefault="00533AE0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---</w:t>
            </w:r>
          </w:p>
        </w:tc>
      </w:tr>
      <w:tr w:rsidR="00533AE0" w:rsidRPr="00344446" w14:paraId="777978FF" w14:textId="77777777" w:rsidTr="006C0B73">
        <w:trPr>
          <w:trHeight w:val="285"/>
          <w:jc w:val="center"/>
        </w:trPr>
        <w:tc>
          <w:tcPr>
            <w:tcW w:w="5499" w:type="dxa"/>
          </w:tcPr>
          <w:p w14:paraId="51FA9516" w14:textId="77777777" w:rsidR="00533AE0" w:rsidRPr="00344446" w:rsidRDefault="00533AE0" w:rsidP="006C0B73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Attendance in classes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65E36" w14:textId="77777777" w:rsidR="00533AE0" w:rsidRPr="00DC190B" w:rsidRDefault="00533AE0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="Calibri" w:hAnsi="Calibri"/>
                <w:sz w:val="20"/>
              </w:rPr>
              <w:t>180</w:t>
            </w:r>
          </w:p>
        </w:tc>
        <w:tc>
          <w:tcPr>
            <w:tcW w:w="2173" w:type="dxa"/>
            <w:vAlign w:val="center"/>
          </w:tcPr>
          <w:p w14:paraId="61C902B3" w14:textId="77777777" w:rsidR="00533AE0" w:rsidRPr="00DC190B" w:rsidRDefault="00533AE0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0"/>
              </w:rPr>
              <w:t>---</w:t>
            </w:r>
          </w:p>
        </w:tc>
      </w:tr>
      <w:tr w:rsidR="00533AE0" w:rsidRPr="00344446" w14:paraId="61A0333C" w14:textId="77777777" w:rsidTr="006C0B73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0A23C507" w14:textId="77777777" w:rsidR="00533AE0" w:rsidRPr="00533AE0" w:rsidRDefault="00533AE0" w:rsidP="006C0B73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INDEPENDENT STUDENT WORK (NON-CONTACT HOURS)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94A50B9" w14:textId="77777777" w:rsidR="00533AE0" w:rsidRPr="00DC190B" w:rsidRDefault="00533AE0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="Calibri" w:hAnsi="Calibri"/>
                <w:b/>
                <w:sz w:val="20"/>
              </w:rPr>
              <w:t>145</w:t>
            </w:r>
          </w:p>
        </w:tc>
        <w:tc>
          <w:tcPr>
            <w:tcW w:w="2173" w:type="dxa"/>
            <w:shd w:val="clear" w:color="auto" w:fill="F2F2F2" w:themeFill="background1" w:themeFillShade="F2"/>
            <w:vAlign w:val="center"/>
          </w:tcPr>
          <w:p w14:paraId="53077F01" w14:textId="77777777" w:rsidR="00533AE0" w:rsidRPr="00DC190B" w:rsidRDefault="00533AE0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---</w:t>
            </w:r>
          </w:p>
        </w:tc>
      </w:tr>
      <w:tr w:rsidR="00533AE0" w:rsidRPr="00344446" w14:paraId="2D2F011E" w14:textId="77777777" w:rsidTr="006C0B73">
        <w:trPr>
          <w:trHeight w:val="282"/>
          <w:jc w:val="center"/>
        </w:trPr>
        <w:tc>
          <w:tcPr>
            <w:tcW w:w="5499" w:type="dxa"/>
          </w:tcPr>
          <w:p w14:paraId="59DA77E3" w14:textId="77777777" w:rsidR="00533AE0" w:rsidRPr="00344446" w:rsidRDefault="00533AE0" w:rsidP="006C0B73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Preparation for classes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6194E" w14:textId="77777777" w:rsidR="00533AE0" w:rsidRPr="00DC190B" w:rsidRDefault="00533AE0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="Calibri" w:hAnsi="Calibri"/>
                <w:sz w:val="20"/>
              </w:rPr>
              <w:t>115</w:t>
            </w:r>
          </w:p>
        </w:tc>
        <w:tc>
          <w:tcPr>
            <w:tcW w:w="2173" w:type="dxa"/>
            <w:vAlign w:val="center"/>
          </w:tcPr>
          <w:p w14:paraId="0F759703" w14:textId="77777777" w:rsidR="00533AE0" w:rsidRPr="00DC190B" w:rsidRDefault="00533AE0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0"/>
              </w:rPr>
              <w:t>---</w:t>
            </w:r>
          </w:p>
        </w:tc>
      </w:tr>
      <w:tr w:rsidR="00533AE0" w:rsidRPr="00344446" w14:paraId="5833C0CF" w14:textId="77777777" w:rsidTr="006C0B73">
        <w:trPr>
          <w:trHeight w:val="282"/>
          <w:jc w:val="center"/>
        </w:trPr>
        <w:tc>
          <w:tcPr>
            <w:tcW w:w="5499" w:type="dxa"/>
          </w:tcPr>
          <w:p w14:paraId="7F4AAA1F" w14:textId="77777777" w:rsidR="00533AE0" w:rsidRPr="00533AE0" w:rsidRDefault="00533AE0" w:rsidP="006C0B73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Preparation for examination and tests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D5960" w14:textId="77777777" w:rsidR="00533AE0" w:rsidRPr="00DC190B" w:rsidRDefault="00533AE0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="Calibri" w:hAnsi="Calibri"/>
                <w:sz w:val="20"/>
              </w:rPr>
              <w:t>30</w:t>
            </w:r>
          </w:p>
        </w:tc>
        <w:tc>
          <w:tcPr>
            <w:tcW w:w="2173" w:type="dxa"/>
            <w:vAlign w:val="center"/>
          </w:tcPr>
          <w:p w14:paraId="740AAA4A" w14:textId="77777777" w:rsidR="00533AE0" w:rsidRPr="00DC190B" w:rsidRDefault="00533AE0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0"/>
              </w:rPr>
              <w:t>---</w:t>
            </w:r>
          </w:p>
        </w:tc>
      </w:tr>
      <w:tr w:rsidR="00533AE0" w:rsidRPr="00344446" w14:paraId="5C7C204E" w14:textId="77777777" w:rsidTr="006C0B73">
        <w:trPr>
          <w:trHeight w:val="282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54789CA4" w14:textId="77777777" w:rsidR="00533AE0" w:rsidRPr="00344446" w:rsidRDefault="00533AE0" w:rsidP="006C0B73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TOTAL NUMBER OF HOURS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21E1872" w14:textId="77777777" w:rsidR="00533AE0" w:rsidRPr="00DC190B" w:rsidRDefault="00533AE0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="Calibri" w:hAnsi="Calibri"/>
                <w:b/>
                <w:sz w:val="20"/>
              </w:rPr>
              <w:t>325</w:t>
            </w:r>
          </w:p>
        </w:tc>
        <w:tc>
          <w:tcPr>
            <w:tcW w:w="2173" w:type="dxa"/>
            <w:shd w:val="clear" w:color="auto" w:fill="F2F2F2" w:themeFill="background1" w:themeFillShade="F2"/>
            <w:vAlign w:val="center"/>
          </w:tcPr>
          <w:p w14:paraId="479C9139" w14:textId="77777777" w:rsidR="00533AE0" w:rsidRPr="00DC190B" w:rsidRDefault="00533AE0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---</w:t>
            </w:r>
          </w:p>
        </w:tc>
      </w:tr>
      <w:tr w:rsidR="00533AE0" w:rsidRPr="00344446" w14:paraId="3DF3B1B0" w14:textId="77777777" w:rsidTr="006C0B73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20F0400E" w14:textId="77777777" w:rsidR="00533AE0" w:rsidRPr="00533AE0" w:rsidRDefault="00533AE0" w:rsidP="006C0B73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ECTS CREDITS for the course (class)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D62C42" w14:textId="77777777" w:rsidR="00533AE0" w:rsidRPr="00DC190B" w:rsidRDefault="00533AE0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="Calibri" w:hAnsi="Calibri"/>
                <w:b/>
                <w:sz w:val="20"/>
              </w:rPr>
              <w:t>13</w:t>
            </w:r>
          </w:p>
        </w:tc>
        <w:tc>
          <w:tcPr>
            <w:tcW w:w="2173" w:type="dxa"/>
            <w:shd w:val="clear" w:color="auto" w:fill="F2F2F2" w:themeFill="background1" w:themeFillShade="F2"/>
            <w:vAlign w:val="center"/>
          </w:tcPr>
          <w:p w14:paraId="226CAB48" w14:textId="77777777" w:rsidR="00533AE0" w:rsidRPr="00DC190B" w:rsidRDefault="00533AE0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---</w:t>
            </w:r>
          </w:p>
        </w:tc>
      </w:tr>
    </w:tbl>
    <w:p w14:paraId="48F4802F" w14:textId="77777777" w:rsidR="00533AE0" w:rsidRPr="00344446" w:rsidRDefault="00533AE0" w:rsidP="00533AE0">
      <w:pPr>
        <w:spacing w:before="480" w:after="36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 xml:space="preserve">Approved for delivery </w:t>
      </w:r>
      <w:r>
        <w:rPr>
          <w:rFonts w:asciiTheme="minorHAnsi" w:hAnsiTheme="minorHAnsi" w:cstheme="minorHAnsi"/>
          <w:color w:val="000000" w:themeColor="text1"/>
          <w:sz w:val="20"/>
        </w:rPr>
        <w:t>(date and legible signatures of the instructors teaching the course (class) in the given academic year)</w:t>
      </w:r>
    </w:p>
    <w:p w14:paraId="2E97E3BE" w14:textId="04213317" w:rsidR="00290661" w:rsidRDefault="00533AE0" w:rsidP="007E6D88">
      <w:pPr>
        <w:tabs>
          <w:tab w:val="left" w:leader="dot" w:pos="10206"/>
        </w:tabs>
        <w:snapToGrid w:val="0"/>
        <w:spacing w:before="600" w:after="480" w:line="276" w:lineRule="auto"/>
        <w:ind w:firstLine="2268"/>
        <w:jc w:val="center"/>
      </w:pPr>
      <w:r>
        <w:rPr>
          <w:rFonts w:asciiTheme="minorHAnsi" w:hAnsiTheme="minorHAnsi" w:cstheme="minorHAnsi"/>
          <w:color w:val="000000" w:themeColor="text1"/>
          <w:sz w:val="21"/>
        </w:rPr>
        <w:t>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1"/>
        </w:rPr>
        <w:t>…………………..</w:t>
      </w:r>
    </w:p>
    <w:sectPr w:rsidR="00290661" w:rsidSect="00F5109B"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729D8"/>
    <w:multiLevelType w:val="hybridMultilevel"/>
    <w:tmpl w:val="5164BE9A"/>
    <w:lvl w:ilvl="0" w:tplc="8C9A6B34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C0D8B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CFC7F5C"/>
    <w:multiLevelType w:val="hybridMultilevel"/>
    <w:tmpl w:val="0A9EA42C"/>
    <w:lvl w:ilvl="0" w:tplc="FFFFFFFF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47" w:hanging="360"/>
      </w:pPr>
    </w:lvl>
    <w:lvl w:ilvl="2" w:tplc="FFFFFFFF" w:tentative="1">
      <w:start w:val="1"/>
      <w:numFmt w:val="lowerRoman"/>
      <w:lvlText w:val="%3."/>
      <w:lvlJc w:val="right"/>
      <w:pPr>
        <w:ind w:left="2267" w:hanging="180"/>
      </w:pPr>
    </w:lvl>
    <w:lvl w:ilvl="3" w:tplc="FFFFFFFF" w:tentative="1">
      <w:start w:val="1"/>
      <w:numFmt w:val="decimal"/>
      <w:lvlText w:val="%4."/>
      <w:lvlJc w:val="left"/>
      <w:pPr>
        <w:ind w:left="2987" w:hanging="360"/>
      </w:pPr>
    </w:lvl>
    <w:lvl w:ilvl="4" w:tplc="FFFFFFFF" w:tentative="1">
      <w:start w:val="1"/>
      <w:numFmt w:val="lowerLetter"/>
      <w:lvlText w:val="%5."/>
      <w:lvlJc w:val="left"/>
      <w:pPr>
        <w:ind w:left="3707" w:hanging="360"/>
      </w:pPr>
    </w:lvl>
    <w:lvl w:ilvl="5" w:tplc="FFFFFFFF" w:tentative="1">
      <w:start w:val="1"/>
      <w:numFmt w:val="lowerRoman"/>
      <w:lvlText w:val="%6."/>
      <w:lvlJc w:val="right"/>
      <w:pPr>
        <w:ind w:left="4427" w:hanging="180"/>
      </w:pPr>
    </w:lvl>
    <w:lvl w:ilvl="6" w:tplc="FFFFFFFF" w:tentative="1">
      <w:start w:val="1"/>
      <w:numFmt w:val="decimal"/>
      <w:lvlText w:val="%7."/>
      <w:lvlJc w:val="left"/>
      <w:pPr>
        <w:ind w:left="5147" w:hanging="360"/>
      </w:pPr>
    </w:lvl>
    <w:lvl w:ilvl="7" w:tplc="FFFFFFFF" w:tentative="1">
      <w:start w:val="1"/>
      <w:numFmt w:val="lowerLetter"/>
      <w:lvlText w:val="%8."/>
      <w:lvlJc w:val="left"/>
      <w:pPr>
        <w:ind w:left="5867" w:hanging="360"/>
      </w:pPr>
    </w:lvl>
    <w:lvl w:ilvl="8" w:tplc="FFFFFFFF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" w15:restartNumberingAfterBreak="0">
    <w:nsid w:val="2D6823CE"/>
    <w:multiLevelType w:val="hybridMultilevel"/>
    <w:tmpl w:val="4F62C828"/>
    <w:lvl w:ilvl="0" w:tplc="8C9A6B34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820B5F"/>
    <w:multiLevelType w:val="hybridMultilevel"/>
    <w:tmpl w:val="2B06012C"/>
    <w:lvl w:ilvl="0" w:tplc="A3EC3168">
      <w:start w:val="1"/>
      <w:numFmt w:val="decimal"/>
      <w:lvlText w:val="3.%1."/>
      <w:lvlJc w:val="left"/>
      <w:pPr>
        <w:ind w:left="93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B8276E"/>
    <w:multiLevelType w:val="multilevel"/>
    <w:tmpl w:val="8FDA13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6" w15:restartNumberingAfterBreak="0">
    <w:nsid w:val="7BAD791E"/>
    <w:multiLevelType w:val="hybridMultilevel"/>
    <w:tmpl w:val="5D061B00"/>
    <w:lvl w:ilvl="0" w:tplc="860AAAB0">
      <w:start w:val="1"/>
      <w:numFmt w:val="decimal"/>
      <w:pStyle w:val="Nagwek2"/>
      <w:lvlText w:val="%1."/>
      <w:lvlJc w:val="left"/>
      <w:pPr>
        <w:ind w:left="2204" w:hanging="360"/>
      </w:pPr>
    </w:lvl>
    <w:lvl w:ilvl="1" w:tplc="04150019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num w:numId="1" w16cid:durableId="1093862326">
    <w:abstractNumId w:val="6"/>
  </w:num>
  <w:num w:numId="2" w16cid:durableId="210770471">
    <w:abstractNumId w:val="5"/>
  </w:num>
  <w:num w:numId="3" w16cid:durableId="984964733">
    <w:abstractNumId w:val="2"/>
  </w:num>
  <w:num w:numId="4" w16cid:durableId="1472597553">
    <w:abstractNumId w:val="4"/>
  </w:num>
  <w:num w:numId="5" w16cid:durableId="947391910">
    <w:abstractNumId w:val="1"/>
  </w:num>
  <w:num w:numId="6" w16cid:durableId="458837601">
    <w:abstractNumId w:val="3"/>
  </w:num>
  <w:num w:numId="7" w16cid:durableId="685180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9CF"/>
    <w:rsid w:val="00290661"/>
    <w:rsid w:val="004753E9"/>
    <w:rsid w:val="00533AE0"/>
    <w:rsid w:val="007E6D88"/>
    <w:rsid w:val="00FD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6D416"/>
  <w15:chartTrackingRefBased/>
  <w15:docId w15:val="{D372B384-E5E1-4A8F-858F-22DB78B5E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en-GB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3A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33AE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33AE0"/>
    <w:pPr>
      <w:keepNext/>
      <w:keepLines/>
      <w:numPr>
        <w:numId w:val="1"/>
      </w:numPr>
      <w:shd w:val="clear" w:color="auto" w:fill="ECF1F8"/>
      <w:spacing w:before="40"/>
      <w:ind w:right="547"/>
      <w:outlineLvl w:val="1"/>
    </w:pPr>
    <w:rPr>
      <w:rFonts w:asciiTheme="minorHAnsi" w:eastAsiaTheme="majorEastAsia" w:hAnsiTheme="minorHAnsi" w:cstheme="minorHAnsi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33AE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33AE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GB" w:bidi="en-GB"/>
    </w:rPr>
  </w:style>
  <w:style w:type="character" w:customStyle="1" w:styleId="Nagwek2Znak">
    <w:name w:val="Nagłówek 2 Znak"/>
    <w:basedOn w:val="Domylnaczcionkaakapitu"/>
    <w:link w:val="Nagwek2"/>
    <w:uiPriority w:val="9"/>
    <w:rsid w:val="00533AE0"/>
    <w:rPr>
      <w:rFonts w:eastAsiaTheme="majorEastAsia" w:cstheme="minorHAnsi"/>
      <w:b/>
      <w:bCs/>
      <w:sz w:val="20"/>
      <w:szCs w:val="20"/>
      <w:shd w:val="clear" w:color="auto" w:fill="ECF1F8"/>
      <w:lang w:eastAsia="en-GB" w:bidi="en-GB"/>
    </w:rPr>
  </w:style>
  <w:style w:type="character" w:customStyle="1" w:styleId="Nagwek3Znak">
    <w:name w:val="Nagłówek 3 Znak"/>
    <w:basedOn w:val="Domylnaczcionkaakapitu"/>
    <w:link w:val="Nagwek3"/>
    <w:uiPriority w:val="9"/>
    <w:rsid w:val="00533AE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GB" w:bidi="en-GB"/>
    </w:rPr>
  </w:style>
  <w:style w:type="table" w:customStyle="1" w:styleId="TableNormal">
    <w:name w:val="Table Normal"/>
    <w:unhideWhenUsed/>
    <w:qFormat/>
    <w:rsid w:val="00533AE0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533AE0"/>
    <w:rPr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33AE0"/>
    <w:rPr>
      <w:rFonts w:ascii="Times New Roman" w:eastAsia="Times New Roman" w:hAnsi="Times New Roman" w:cs="Times New Roman"/>
      <w:b/>
      <w:bCs/>
      <w:sz w:val="20"/>
      <w:szCs w:val="20"/>
      <w:lang w:eastAsia="en-GB" w:bidi="en-GB"/>
    </w:rPr>
  </w:style>
  <w:style w:type="paragraph" w:styleId="Akapitzlist">
    <w:name w:val="List Paragraph"/>
    <w:basedOn w:val="Normalny"/>
    <w:uiPriority w:val="34"/>
    <w:qFormat/>
    <w:rsid w:val="00533AE0"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  <w:rsid w:val="00533AE0"/>
  </w:style>
  <w:style w:type="table" w:styleId="Tabela-Siatka">
    <w:name w:val="Table Grid"/>
    <w:basedOn w:val="Standardowy"/>
    <w:uiPriority w:val="39"/>
    <w:rsid w:val="00533AE0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533AE0"/>
    <w:rPr>
      <w:color w:val="0563C1" w:themeColor="hyperlink"/>
      <w:u w:val="single"/>
    </w:rPr>
  </w:style>
  <w:style w:type="character" w:customStyle="1" w:styleId="Brak">
    <w:name w:val="Brak"/>
    <w:rsid w:val="00533AE0"/>
  </w:style>
  <w:style w:type="paragraph" w:customStyle="1" w:styleId="Standard">
    <w:name w:val="Standard"/>
    <w:rsid w:val="00533AE0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3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jo@ujk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883</Words>
  <Characters>5302</Characters>
  <Application>Microsoft Office Word</Application>
  <DocSecurity>0</DocSecurity>
  <Lines>44</Lines>
  <Paragraphs>12</Paragraphs>
  <ScaleCrop>false</ScaleCrop>
  <Company>Acer</Company>
  <LinksUpToDate>false</LinksUpToDate>
  <CharactersWithSpaces>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Rafal</dc:creator>
  <cp:keywords/>
  <dc:description/>
  <cp:lastModifiedBy>Rafal Zajecki</cp:lastModifiedBy>
  <cp:revision>3</cp:revision>
  <dcterms:created xsi:type="dcterms:W3CDTF">2026-06-15T09:02:00Z</dcterms:created>
  <dcterms:modified xsi:type="dcterms:W3CDTF">2026-06-16T06:40:00Z</dcterms:modified>
</cp:coreProperties>
</file>