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E51" w:rsidRPr="00AF45C4" w:rsidRDefault="00F50E51" w:rsidP="00F50E51">
      <w:pPr>
        <w:pStyle w:val="Nagwek1"/>
        <w:spacing w:after="360" w:line="276" w:lineRule="auto"/>
        <w:jc w:val="center"/>
        <w:rPr>
          <w:rFonts w:asciiTheme="minorHAnsi" w:hAnsiTheme="minorHAnsi" w:cstheme="minorHAnsi"/>
          <w:b/>
          <w:bCs/>
          <w:iCs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COURSE (CLASS) SPECIFICATION</w:t>
      </w:r>
    </w:p>
    <w:p w:rsidR="00F50E51" w:rsidRPr="00AF45C4" w:rsidRDefault="00F50E51" w:rsidP="00F50E51">
      <w:pPr>
        <w:pStyle w:val="Tekstpodstawowy"/>
        <w:tabs>
          <w:tab w:val="left" w:leader="dot" w:pos="10065"/>
        </w:tabs>
        <w:spacing w:before="240" w:after="240" w:line="276" w:lineRule="auto"/>
        <w:ind w:left="425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t xml:space="preserve">Course (class) code: </w:t>
      </w:r>
      <w:r>
        <w:rPr>
          <w:rFonts w:asciiTheme="minorHAnsi" w:hAnsiTheme="minorHAnsi" w:cstheme="minorHAnsi"/>
          <w:highlight w:val="yellow"/>
        </w:rPr>
        <w:t>....................</w:t>
      </w:r>
    </w:p>
    <w:p w:rsidR="00F50E51" w:rsidRPr="00AF45C4" w:rsidRDefault="00F50E51" w:rsidP="00F50E51">
      <w:pPr>
        <w:pStyle w:val="Nagwek3"/>
        <w:spacing w:line="276" w:lineRule="auto"/>
        <w:ind w:firstLine="426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>
        <w:rPr>
          <w:rFonts w:asciiTheme="minorHAnsi" w:hAnsiTheme="minorHAnsi" w:cstheme="minorHAnsi"/>
          <w:b/>
          <w:color w:val="000000" w:themeColor="text1"/>
        </w:rPr>
        <w:t xml:space="preserve">Course (class) </w:t>
      </w:r>
      <w:bookmarkStart w:id="0" w:name="_Hlk210305669"/>
      <w:r>
        <w:rPr>
          <w:rFonts w:asciiTheme="minorHAnsi" w:hAnsiTheme="minorHAnsi" w:cstheme="minorHAnsi"/>
          <w:b/>
          <w:color w:val="000000" w:themeColor="text1"/>
        </w:rPr>
        <w:t xml:space="preserve">title </w:t>
      </w:r>
      <w:bookmarkEnd w:id="0"/>
      <w:r>
        <w:rPr>
          <w:rFonts w:asciiTheme="minorHAnsi" w:hAnsiTheme="minorHAnsi" w:cstheme="minorHAnsi"/>
          <w:b/>
          <w:color w:val="000000" w:themeColor="text1"/>
        </w:rPr>
        <w:t xml:space="preserve">in Polish: </w:t>
      </w:r>
      <w:proofErr w:type="spellStart"/>
      <w:r>
        <w:rPr>
          <w:rFonts w:asciiTheme="minorHAnsi" w:hAnsiTheme="minorHAnsi" w:cstheme="minorHAnsi"/>
          <w:b/>
          <w:color w:val="000000" w:themeColor="text1"/>
          <w:sz w:val="28"/>
        </w:rPr>
        <w:t>Język</w:t>
      </w:r>
      <w:proofErr w:type="spellEnd"/>
      <w:r>
        <w:rPr>
          <w:rFonts w:asciiTheme="minorHAnsi" w:hAnsiTheme="minorHAnsi" w:cstheme="minorHAnsi"/>
          <w:b/>
          <w:color w:val="000000" w:themeColor="text1"/>
          <w:sz w:val="28"/>
        </w:rPr>
        <w:t xml:space="preserve"> </w:t>
      </w:r>
      <w:proofErr w:type="spellStart"/>
      <w:r>
        <w:rPr>
          <w:rFonts w:asciiTheme="minorHAnsi" w:hAnsiTheme="minorHAnsi" w:cstheme="minorHAnsi"/>
          <w:b/>
          <w:color w:val="000000" w:themeColor="text1"/>
          <w:sz w:val="28"/>
        </w:rPr>
        <w:t>obcy</w:t>
      </w:r>
      <w:proofErr w:type="spellEnd"/>
      <w:r>
        <w:rPr>
          <w:rFonts w:asciiTheme="minorHAnsi" w:hAnsiTheme="minorHAnsi" w:cstheme="minorHAnsi"/>
          <w:b/>
          <w:color w:val="000000" w:themeColor="text1"/>
          <w:sz w:val="28"/>
        </w:rPr>
        <w:t xml:space="preserve"> (B2)</w:t>
      </w:r>
    </w:p>
    <w:p w:rsidR="00F50E51" w:rsidRPr="00AF45C4" w:rsidRDefault="00F50E51" w:rsidP="00F50E51">
      <w:pPr>
        <w:pStyle w:val="Nagwek3"/>
        <w:spacing w:line="276" w:lineRule="auto"/>
        <w:ind w:firstLine="426"/>
        <w:rPr>
          <w:rFonts w:asciiTheme="minorHAnsi" w:hAnsiTheme="minorHAnsi" w:cstheme="minorHAnsi"/>
          <w:b/>
          <w:bCs/>
          <w:color w:val="000000" w:themeColor="text1"/>
        </w:rPr>
      </w:pPr>
      <w:r>
        <w:rPr>
          <w:rFonts w:asciiTheme="minorHAnsi" w:hAnsiTheme="minorHAnsi" w:cstheme="minorHAnsi"/>
          <w:b/>
          <w:color w:val="000000" w:themeColor="text1"/>
        </w:rPr>
        <w:t>Course (class) title in English: Foreign language (B2)</w:t>
      </w:r>
    </w:p>
    <w:p w:rsidR="00F50E51" w:rsidRPr="00AF45C4" w:rsidRDefault="00F50E51" w:rsidP="00F50E51">
      <w:pPr>
        <w:pStyle w:val="Nagwek2"/>
        <w:shd w:val="clear" w:color="auto" w:fill="auto"/>
        <w:snapToGrid w:val="0"/>
        <w:spacing w:before="12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Course (class) placement within the study programme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2"/>
        <w:gridCol w:w="5005"/>
      </w:tblGrid>
      <w:tr w:rsidR="00F50E51" w:rsidRPr="00AF45C4" w:rsidTr="00A20C06">
        <w:trPr>
          <w:trHeight w:val="282"/>
          <w:jc w:val="center"/>
        </w:trPr>
        <w:tc>
          <w:tcPr>
            <w:tcW w:w="4742" w:type="dxa"/>
          </w:tcPr>
          <w:p w:rsidR="00F50E51" w:rsidRPr="00AF45C4" w:rsidRDefault="00F50E51" w:rsidP="00F50E51">
            <w:pPr>
              <w:pStyle w:val="TableParagraph"/>
              <w:numPr>
                <w:ilvl w:val="1"/>
                <w:numId w:val="7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Field of study</w:t>
            </w:r>
          </w:p>
        </w:tc>
        <w:tc>
          <w:tcPr>
            <w:tcW w:w="5005" w:type="dxa"/>
          </w:tcPr>
          <w:p w:rsidR="00F50E51" w:rsidRPr="00AF45C4" w:rsidRDefault="00F50E51" w:rsidP="00A20C06">
            <w:pPr>
              <w:pStyle w:val="TableParagraph"/>
              <w:spacing w:line="276" w:lineRule="auto"/>
              <w:ind w:left="57" w:right="5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4"/>
              </w:rPr>
              <w:t>Emergency Medical Services</w:t>
            </w:r>
          </w:p>
        </w:tc>
      </w:tr>
      <w:tr w:rsidR="00F50E51" w:rsidRPr="00AF45C4" w:rsidTr="00A20C06">
        <w:trPr>
          <w:trHeight w:val="285"/>
          <w:jc w:val="center"/>
        </w:trPr>
        <w:tc>
          <w:tcPr>
            <w:tcW w:w="4742" w:type="dxa"/>
          </w:tcPr>
          <w:p w:rsidR="00F50E51" w:rsidRPr="00AF45C4" w:rsidRDefault="00F50E51" w:rsidP="00F50E51">
            <w:pPr>
              <w:pStyle w:val="TableParagraph"/>
              <w:numPr>
                <w:ilvl w:val="1"/>
                <w:numId w:val="7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Mode of study</w:t>
            </w:r>
          </w:p>
        </w:tc>
        <w:tc>
          <w:tcPr>
            <w:tcW w:w="5005" w:type="dxa"/>
          </w:tcPr>
          <w:p w:rsidR="00F50E51" w:rsidRPr="00AF45C4" w:rsidRDefault="00F50E51" w:rsidP="00A20C06">
            <w:pPr>
              <w:pStyle w:val="TableParagraph"/>
              <w:spacing w:line="276" w:lineRule="auto"/>
              <w:ind w:left="57" w:right="5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highlight w:val="yellow"/>
              </w:rPr>
              <w:t xml:space="preserve">Full-time/part-time </w:t>
            </w: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studies</w:t>
            </w:r>
          </w:p>
        </w:tc>
      </w:tr>
      <w:tr w:rsidR="00F50E51" w:rsidRPr="00AF45C4" w:rsidTr="00A20C06">
        <w:trPr>
          <w:trHeight w:val="285"/>
          <w:jc w:val="center"/>
        </w:trPr>
        <w:tc>
          <w:tcPr>
            <w:tcW w:w="4742" w:type="dxa"/>
          </w:tcPr>
          <w:p w:rsidR="00F50E51" w:rsidRPr="00AF45C4" w:rsidRDefault="00F50E51" w:rsidP="00F50E51">
            <w:pPr>
              <w:pStyle w:val="TableParagraph"/>
              <w:numPr>
                <w:ilvl w:val="1"/>
                <w:numId w:val="7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Level of study</w:t>
            </w:r>
          </w:p>
        </w:tc>
        <w:tc>
          <w:tcPr>
            <w:tcW w:w="5005" w:type="dxa"/>
          </w:tcPr>
          <w:p w:rsidR="00F50E51" w:rsidRPr="00AF45C4" w:rsidRDefault="00F50E51" w:rsidP="00A20C06">
            <w:pPr>
              <w:pStyle w:val="TableParagraph"/>
              <w:spacing w:line="276" w:lineRule="auto"/>
              <w:ind w:left="57" w:right="5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First-cycle studies (Bachelor’s degree programme)</w:t>
            </w:r>
          </w:p>
        </w:tc>
      </w:tr>
      <w:tr w:rsidR="00F50E51" w:rsidRPr="00AF45C4" w:rsidTr="00A20C06">
        <w:trPr>
          <w:trHeight w:val="285"/>
          <w:jc w:val="center"/>
        </w:trPr>
        <w:tc>
          <w:tcPr>
            <w:tcW w:w="4742" w:type="dxa"/>
          </w:tcPr>
          <w:p w:rsidR="00F50E51" w:rsidRPr="00AF45C4" w:rsidRDefault="00F50E51" w:rsidP="00F50E51">
            <w:pPr>
              <w:pStyle w:val="TableParagraph"/>
              <w:numPr>
                <w:ilvl w:val="1"/>
                <w:numId w:val="7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Study profile</w:t>
            </w:r>
          </w:p>
        </w:tc>
        <w:tc>
          <w:tcPr>
            <w:tcW w:w="5005" w:type="dxa"/>
          </w:tcPr>
          <w:p w:rsidR="00F50E51" w:rsidRPr="00AF45C4" w:rsidRDefault="00F50E51" w:rsidP="00A20C06">
            <w:pPr>
              <w:pStyle w:val="TableParagraph"/>
              <w:spacing w:line="276" w:lineRule="auto"/>
              <w:ind w:left="57" w:right="5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Practical profile</w:t>
            </w:r>
          </w:p>
        </w:tc>
      </w:tr>
      <w:tr w:rsidR="00F50E51" w:rsidRPr="002F32BD" w:rsidTr="00A20C06">
        <w:trPr>
          <w:trHeight w:val="282"/>
          <w:jc w:val="center"/>
        </w:trPr>
        <w:tc>
          <w:tcPr>
            <w:tcW w:w="4742" w:type="dxa"/>
          </w:tcPr>
          <w:p w:rsidR="00F50E51" w:rsidRPr="00F50E51" w:rsidRDefault="00F50E51" w:rsidP="00F50E51">
            <w:pPr>
              <w:pStyle w:val="TableParagraph"/>
              <w:numPr>
                <w:ilvl w:val="1"/>
                <w:numId w:val="7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Persons preparing the course (class) specification</w:t>
            </w:r>
          </w:p>
        </w:tc>
        <w:tc>
          <w:tcPr>
            <w:tcW w:w="5005" w:type="dxa"/>
          </w:tcPr>
          <w:p w:rsidR="00F50E51" w:rsidRPr="002F32BD" w:rsidRDefault="00F50E51" w:rsidP="00A20C06">
            <w:pPr>
              <w:pStyle w:val="TableParagraph"/>
              <w:spacing w:line="276" w:lineRule="auto"/>
              <w:ind w:left="57" w:right="5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lang w:val="pl-PL"/>
              </w:rPr>
            </w:pPr>
            <w:r w:rsidRPr="002F32BD">
              <w:rPr>
                <w:rFonts w:asciiTheme="minorHAnsi" w:hAnsiTheme="minorHAnsi" w:cstheme="minorHAnsi"/>
                <w:sz w:val="21"/>
                <w:lang w:val="pl-PL"/>
              </w:rPr>
              <w:t xml:space="preserve">mgr Anna </w:t>
            </w:r>
            <w:proofErr w:type="spellStart"/>
            <w:r w:rsidRPr="002F32BD">
              <w:rPr>
                <w:rFonts w:asciiTheme="minorHAnsi" w:hAnsiTheme="minorHAnsi" w:cstheme="minorHAnsi"/>
                <w:sz w:val="21"/>
                <w:lang w:val="pl-PL"/>
              </w:rPr>
              <w:t>Jantarska</w:t>
            </w:r>
            <w:proofErr w:type="spellEnd"/>
            <w:r w:rsidRPr="002F32BD">
              <w:rPr>
                <w:rFonts w:asciiTheme="minorHAnsi" w:eastAsia="Cambria" w:hAnsiTheme="minorHAnsi" w:cstheme="minorHAnsi"/>
                <w:sz w:val="21"/>
                <w:szCs w:val="21"/>
                <w:lang w:val="pl-PL"/>
              </w:rPr>
              <w:br/>
            </w:r>
            <w:r w:rsidRPr="002F32BD">
              <w:rPr>
                <w:rFonts w:asciiTheme="minorHAnsi" w:hAnsiTheme="minorHAnsi" w:cstheme="minorHAnsi"/>
                <w:sz w:val="21"/>
                <w:lang w:val="pl-PL"/>
              </w:rPr>
              <w:t>mgr Karolina Wielowiejska-Pisarek</w:t>
            </w:r>
          </w:p>
        </w:tc>
      </w:tr>
      <w:tr w:rsidR="00F50E51" w:rsidRPr="00AF45C4" w:rsidTr="00A20C06">
        <w:trPr>
          <w:trHeight w:val="285"/>
          <w:jc w:val="center"/>
        </w:trPr>
        <w:tc>
          <w:tcPr>
            <w:tcW w:w="4742" w:type="dxa"/>
          </w:tcPr>
          <w:p w:rsidR="00F50E51" w:rsidRPr="00AF45C4" w:rsidRDefault="00F50E51" w:rsidP="00F50E51">
            <w:pPr>
              <w:pStyle w:val="TableParagraph"/>
              <w:numPr>
                <w:ilvl w:val="1"/>
                <w:numId w:val="7"/>
              </w:numPr>
              <w:spacing w:line="276" w:lineRule="auto"/>
              <w:ind w:left="555" w:hanging="425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Contact information</w:t>
            </w:r>
          </w:p>
        </w:tc>
        <w:tc>
          <w:tcPr>
            <w:tcW w:w="5005" w:type="dxa"/>
          </w:tcPr>
          <w:p w:rsidR="00F50E51" w:rsidRPr="00AF45C4" w:rsidRDefault="0019547B" w:rsidP="00A20C06">
            <w:pPr>
              <w:pStyle w:val="TableParagraph"/>
              <w:spacing w:line="276" w:lineRule="auto"/>
              <w:ind w:left="57" w:right="57"/>
              <w:rPr>
                <w:rFonts w:asciiTheme="minorHAnsi" w:hAnsiTheme="minorHAnsi" w:cstheme="minorHAnsi"/>
                <w:color w:val="000000" w:themeColor="text1"/>
                <w:sz w:val="21"/>
                <w:szCs w:val="21"/>
              </w:rPr>
            </w:pPr>
            <w:hyperlink r:id="rId5">
              <w:r w:rsidR="00F50E51">
                <w:rPr>
                  <w:rFonts w:asciiTheme="minorHAnsi" w:hAnsiTheme="minorHAnsi" w:cstheme="minorHAnsi"/>
                  <w:color w:val="4472C4"/>
                  <w:sz w:val="21"/>
                  <w:u w:val="single" w:color="0000FF"/>
                </w:rPr>
                <w:t>sjo@ujk.edu.pl</w:t>
              </w:r>
            </w:hyperlink>
          </w:p>
        </w:tc>
      </w:tr>
    </w:tbl>
    <w:p w:rsidR="00F50E51" w:rsidRPr="00AF45C4" w:rsidRDefault="00F50E51" w:rsidP="00F50E51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General description of the course (class)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0"/>
      </w:tblGrid>
      <w:tr w:rsidR="00F50E51" w:rsidRPr="00AF45C4" w:rsidTr="00A20C06">
        <w:trPr>
          <w:trHeight w:val="285"/>
          <w:jc w:val="center"/>
        </w:trPr>
        <w:tc>
          <w:tcPr>
            <w:tcW w:w="3467" w:type="dxa"/>
          </w:tcPr>
          <w:p w:rsidR="00F50E51" w:rsidRPr="00AF45C4" w:rsidRDefault="00F50E51" w:rsidP="00F50E51">
            <w:pPr>
              <w:pStyle w:val="TableParagraph"/>
              <w:numPr>
                <w:ilvl w:val="0"/>
                <w:numId w:val="5"/>
              </w:numPr>
              <w:spacing w:line="276" w:lineRule="auto"/>
              <w:ind w:left="487" w:hanging="35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Language of classes</w:t>
            </w:r>
          </w:p>
        </w:tc>
        <w:tc>
          <w:tcPr>
            <w:tcW w:w="6280" w:type="dxa"/>
          </w:tcPr>
          <w:p w:rsidR="00F50E51" w:rsidRPr="00AF45C4" w:rsidRDefault="00F50E51" w:rsidP="00A20C06">
            <w:pPr>
              <w:pStyle w:val="TableParagraph"/>
              <w:spacing w:line="276" w:lineRule="auto"/>
              <w:ind w:left="57" w:right="5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highlight w:val="yellow"/>
              </w:rPr>
              <w:t>English/German/Russian</w:t>
            </w:r>
          </w:p>
        </w:tc>
      </w:tr>
      <w:tr w:rsidR="00F50E51" w:rsidRPr="00AF45C4" w:rsidTr="00A20C06">
        <w:trPr>
          <w:trHeight w:val="282"/>
          <w:jc w:val="center"/>
        </w:trPr>
        <w:tc>
          <w:tcPr>
            <w:tcW w:w="3467" w:type="dxa"/>
          </w:tcPr>
          <w:p w:rsidR="00F50E51" w:rsidRPr="00AF45C4" w:rsidRDefault="00F50E51" w:rsidP="00F50E51">
            <w:pPr>
              <w:pStyle w:val="TableParagraph"/>
              <w:numPr>
                <w:ilvl w:val="0"/>
                <w:numId w:val="5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Prerequisites</w:t>
            </w:r>
          </w:p>
        </w:tc>
        <w:tc>
          <w:tcPr>
            <w:tcW w:w="6280" w:type="dxa"/>
          </w:tcPr>
          <w:p w:rsidR="00F50E51" w:rsidRPr="00F50E51" w:rsidRDefault="00F50E51" w:rsidP="00A20C06">
            <w:pPr>
              <w:pStyle w:val="TableParagraph"/>
              <w:spacing w:line="276" w:lineRule="auto"/>
              <w:ind w:left="57" w:right="5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Foreign language proficiency at the B1 level in accordance with the Common European Framework of Reference for Languages (CEFR)</w:t>
            </w:r>
          </w:p>
        </w:tc>
      </w:tr>
    </w:tbl>
    <w:p w:rsidR="00F50E51" w:rsidRPr="00AF45C4" w:rsidRDefault="00F50E51" w:rsidP="00F50E51">
      <w:pPr>
        <w:pStyle w:val="Nagwek2"/>
        <w:shd w:val="clear" w:color="auto" w:fill="auto"/>
        <w:snapToGrid w:val="0"/>
        <w:spacing w:before="120" w:after="120" w:line="276" w:lineRule="auto"/>
        <w:ind w:left="850" w:right="544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Detailed description of the course (class)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6"/>
        <w:gridCol w:w="6279"/>
      </w:tblGrid>
      <w:tr w:rsidR="00F50E51" w:rsidRPr="00AF45C4" w:rsidTr="00A20C06">
        <w:trPr>
          <w:trHeight w:val="285"/>
          <w:jc w:val="center"/>
        </w:trPr>
        <w:tc>
          <w:tcPr>
            <w:tcW w:w="3466" w:type="dxa"/>
          </w:tcPr>
          <w:p w:rsidR="00F50E51" w:rsidRPr="00AF45C4" w:rsidRDefault="00F50E51" w:rsidP="00F50E51">
            <w:pPr>
              <w:pStyle w:val="TableParagraph"/>
              <w:numPr>
                <w:ilvl w:val="0"/>
                <w:numId w:val="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Form of classes</w:t>
            </w:r>
          </w:p>
        </w:tc>
        <w:tc>
          <w:tcPr>
            <w:tcW w:w="6279" w:type="dxa"/>
          </w:tcPr>
          <w:p w:rsidR="00F50E51" w:rsidRPr="00AF45C4" w:rsidRDefault="00F50E51" w:rsidP="00A20C06">
            <w:pPr>
              <w:pStyle w:val="TableParagraph"/>
              <w:spacing w:line="276" w:lineRule="auto"/>
              <w:ind w:left="113" w:right="253"/>
              <w:jc w:val="both"/>
              <w:rPr>
                <w:rFonts w:asciiTheme="minorHAnsi" w:hAnsiTheme="minorHAnsi" w:cstheme="minorHAnsi"/>
                <w:i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Language course</w:t>
            </w:r>
          </w:p>
        </w:tc>
      </w:tr>
      <w:tr w:rsidR="00F50E51" w:rsidRPr="00AF45C4" w:rsidTr="00A20C06">
        <w:trPr>
          <w:trHeight w:val="282"/>
          <w:jc w:val="center"/>
        </w:trPr>
        <w:tc>
          <w:tcPr>
            <w:tcW w:w="3466" w:type="dxa"/>
          </w:tcPr>
          <w:p w:rsidR="00F50E51" w:rsidRPr="00AF45C4" w:rsidRDefault="00F50E51" w:rsidP="00F50E51">
            <w:pPr>
              <w:pStyle w:val="TableParagraph"/>
              <w:numPr>
                <w:ilvl w:val="0"/>
                <w:numId w:val="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Location of classes</w:t>
            </w:r>
          </w:p>
        </w:tc>
        <w:tc>
          <w:tcPr>
            <w:tcW w:w="6279" w:type="dxa"/>
          </w:tcPr>
          <w:p w:rsidR="00F50E51" w:rsidRPr="00F50E51" w:rsidRDefault="00F50E51" w:rsidP="00A20C06">
            <w:pPr>
              <w:pStyle w:val="TableParagraph"/>
              <w:spacing w:line="276" w:lineRule="auto"/>
              <w:ind w:left="113" w:right="253"/>
              <w:jc w:val="both"/>
              <w:rPr>
                <w:rFonts w:asciiTheme="minorHAnsi" w:hAnsiTheme="minorHAnsi" w:cstheme="minorHAnsi"/>
                <w:i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 xml:space="preserve">Classes held in the teaching facilities of Jan </w:t>
            </w:r>
            <w:proofErr w:type="spellStart"/>
            <w:r>
              <w:rPr>
                <w:rFonts w:asciiTheme="minorHAnsi" w:hAnsiTheme="minorHAnsi" w:cstheme="minorHAnsi"/>
                <w:sz w:val="21"/>
              </w:rPr>
              <w:t>Kochanowski</w:t>
            </w:r>
            <w:proofErr w:type="spellEnd"/>
            <w:r>
              <w:rPr>
                <w:rFonts w:asciiTheme="minorHAnsi" w:hAnsiTheme="minorHAnsi" w:cstheme="minorHAnsi"/>
                <w:sz w:val="21"/>
              </w:rPr>
              <w:t xml:space="preserve"> University</w:t>
            </w:r>
          </w:p>
        </w:tc>
      </w:tr>
      <w:tr w:rsidR="00F50E51" w:rsidRPr="00AF45C4" w:rsidTr="00A20C06">
        <w:trPr>
          <w:trHeight w:val="285"/>
          <w:jc w:val="center"/>
        </w:trPr>
        <w:tc>
          <w:tcPr>
            <w:tcW w:w="3466" w:type="dxa"/>
          </w:tcPr>
          <w:p w:rsidR="00F50E51" w:rsidRPr="00AF45C4" w:rsidRDefault="00F50E51" w:rsidP="00F50E51">
            <w:pPr>
              <w:pStyle w:val="TableParagraph"/>
              <w:numPr>
                <w:ilvl w:val="0"/>
                <w:numId w:val="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Form of assessment</w:t>
            </w:r>
          </w:p>
        </w:tc>
        <w:tc>
          <w:tcPr>
            <w:tcW w:w="6279" w:type="dxa"/>
          </w:tcPr>
          <w:p w:rsidR="00F50E51" w:rsidRPr="00F50E51" w:rsidRDefault="00F50E51" w:rsidP="00A20C06">
            <w:pPr>
              <w:pStyle w:val="TableParagraph"/>
              <w:spacing w:line="276" w:lineRule="auto"/>
              <w:ind w:left="113" w:right="25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 xml:space="preserve">Graded pass at the end of each semester of the course; final examination at the B2+ level upon completion </w:t>
            </w:r>
            <w:r>
              <w:rPr>
                <w:rStyle w:val="Brak"/>
                <w:rFonts w:asciiTheme="minorHAnsi" w:hAnsiTheme="minorHAnsi" w:cstheme="minorHAnsi"/>
                <w:sz w:val="21"/>
              </w:rPr>
              <w:t>of the language course</w:t>
            </w:r>
          </w:p>
        </w:tc>
      </w:tr>
      <w:tr w:rsidR="00F50E51" w:rsidRPr="00AF45C4" w:rsidTr="00A20C06">
        <w:trPr>
          <w:trHeight w:val="282"/>
          <w:jc w:val="center"/>
        </w:trPr>
        <w:tc>
          <w:tcPr>
            <w:tcW w:w="3466" w:type="dxa"/>
          </w:tcPr>
          <w:p w:rsidR="00F50E51" w:rsidRPr="00AF45C4" w:rsidRDefault="00F50E51" w:rsidP="00F50E51">
            <w:pPr>
              <w:pStyle w:val="TableParagraph"/>
              <w:numPr>
                <w:ilvl w:val="0"/>
                <w:numId w:val="6"/>
              </w:numPr>
              <w:spacing w:line="276" w:lineRule="auto"/>
              <w:ind w:left="489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Teaching methods</w:t>
            </w:r>
          </w:p>
        </w:tc>
        <w:tc>
          <w:tcPr>
            <w:tcW w:w="6279" w:type="dxa"/>
          </w:tcPr>
          <w:p w:rsidR="00F50E51" w:rsidRPr="00F50E51" w:rsidRDefault="00F50E51" w:rsidP="00A20C06">
            <w:pPr>
              <w:pStyle w:val="TableParagraph"/>
              <w:spacing w:line="276" w:lineRule="auto"/>
              <w:ind w:left="113" w:right="25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Methods based on the communicative approach; an eclectic method combining various elements of expository and problem-based teaching methods, including discussions and activating learning techniques</w:t>
            </w:r>
          </w:p>
        </w:tc>
      </w:tr>
      <w:tr w:rsidR="00F50E51" w:rsidRPr="00AF45C4" w:rsidTr="00A20C06">
        <w:trPr>
          <w:trHeight w:val="285"/>
          <w:jc w:val="center"/>
        </w:trPr>
        <w:tc>
          <w:tcPr>
            <w:tcW w:w="3466" w:type="dxa"/>
          </w:tcPr>
          <w:p w:rsidR="00F50E51" w:rsidRPr="00AF45C4" w:rsidRDefault="00F50E51" w:rsidP="00A20C06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3.5.a. Core literature</w:t>
            </w:r>
          </w:p>
        </w:tc>
        <w:tc>
          <w:tcPr>
            <w:tcW w:w="6279" w:type="dxa"/>
          </w:tcPr>
          <w:p w:rsidR="00F50E51" w:rsidRPr="00F50E51" w:rsidRDefault="00F50E51" w:rsidP="00A20C06">
            <w:pPr>
              <w:pStyle w:val="TableParagraph"/>
              <w:spacing w:line="276" w:lineRule="auto"/>
              <w:ind w:left="113" w:right="253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Publications related to specialised language</w:t>
            </w:r>
          </w:p>
        </w:tc>
      </w:tr>
      <w:tr w:rsidR="00F50E51" w:rsidRPr="00AF45C4" w:rsidTr="00A20C06">
        <w:trPr>
          <w:trHeight w:val="285"/>
          <w:jc w:val="center"/>
        </w:trPr>
        <w:tc>
          <w:tcPr>
            <w:tcW w:w="3466" w:type="dxa"/>
          </w:tcPr>
          <w:p w:rsidR="00F50E51" w:rsidRPr="00AF45C4" w:rsidRDefault="00F50E51" w:rsidP="00A20C06">
            <w:pPr>
              <w:pStyle w:val="TableParagraph"/>
              <w:spacing w:line="276" w:lineRule="auto"/>
              <w:ind w:left="272" w:hanging="142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3.5.b. Supplementary literature</w:t>
            </w:r>
          </w:p>
        </w:tc>
        <w:tc>
          <w:tcPr>
            <w:tcW w:w="6279" w:type="dxa"/>
          </w:tcPr>
          <w:p w:rsidR="00F50E51" w:rsidRPr="00F50E51" w:rsidRDefault="00F50E51" w:rsidP="00F50E51">
            <w:pPr>
              <w:pStyle w:val="Akapitzlist"/>
              <w:numPr>
                <w:ilvl w:val="0"/>
                <w:numId w:val="10"/>
              </w:numPr>
              <w:spacing w:line="276" w:lineRule="auto"/>
              <w:ind w:left="359" w:right="255" w:hanging="284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Additional publications in the field of specialised language.</w:t>
            </w:r>
          </w:p>
          <w:p w:rsidR="00F50E51" w:rsidRPr="00F50E51" w:rsidRDefault="00F50E51" w:rsidP="00F50E51">
            <w:pPr>
              <w:pStyle w:val="Akapitzlist"/>
              <w:numPr>
                <w:ilvl w:val="0"/>
                <w:numId w:val="10"/>
              </w:numPr>
              <w:spacing w:line="276" w:lineRule="auto"/>
              <w:ind w:left="359" w:right="255" w:hanging="284"/>
              <w:jc w:val="bot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Popular science texts related to the field of study, foreign-language dictionaries, and original teaching materials.</w:t>
            </w:r>
          </w:p>
          <w:p w:rsidR="00F50E51" w:rsidRPr="00F50E51" w:rsidRDefault="00F50E51" w:rsidP="00F50E51">
            <w:pPr>
              <w:pStyle w:val="TableParagraph"/>
              <w:numPr>
                <w:ilvl w:val="0"/>
                <w:numId w:val="10"/>
              </w:numPr>
              <w:spacing w:line="276" w:lineRule="auto"/>
              <w:ind w:left="359" w:right="255" w:hanging="284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General English course books at B2 level according to the CEFR.</w:t>
            </w:r>
          </w:p>
        </w:tc>
      </w:tr>
    </w:tbl>
    <w:p w:rsidR="00F50E51" w:rsidRPr="00AF45C4" w:rsidRDefault="00F50E51" w:rsidP="00F50E51">
      <w:pPr>
        <w:pStyle w:val="Nagwek2"/>
        <w:shd w:val="clear" w:color="auto" w:fill="auto"/>
        <w:snapToGrid w:val="0"/>
        <w:spacing w:before="120" w:after="120" w:line="276" w:lineRule="auto"/>
        <w:ind w:left="845" w:right="544" w:hanging="357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Objectives, course content and learning outcomes</w:t>
      </w:r>
    </w:p>
    <w:p w:rsidR="00F50E51" w:rsidRPr="00AF45C4" w:rsidRDefault="00F50E51" w:rsidP="00F50E51">
      <w:pPr>
        <w:pStyle w:val="TableParagraph"/>
        <w:numPr>
          <w:ilvl w:val="1"/>
          <w:numId w:val="2"/>
        </w:numPr>
        <w:snapToGrid w:val="0"/>
        <w:spacing w:before="120" w:after="60"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Course (class) objectives</w:t>
      </w:r>
    </w:p>
    <w:p w:rsidR="00F50E51" w:rsidRPr="00AF45C4" w:rsidRDefault="00F50E51" w:rsidP="00F50E51">
      <w:pPr>
        <w:pStyle w:val="TableParagraph"/>
        <w:numPr>
          <w:ilvl w:val="0"/>
          <w:numId w:val="3"/>
        </w:numPr>
        <w:spacing w:line="276" w:lineRule="auto"/>
        <w:ind w:left="993" w:hanging="284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 xml:space="preserve">O1. </w:t>
      </w:r>
      <w:r w:rsidR="002F32BD">
        <w:rPr>
          <w:rFonts w:asciiTheme="minorHAnsi" w:hAnsiTheme="minorHAnsi" w:cstheme="minorHAnsi"/>
          <w:color w:val="000000" w:themeColor="text1"/>
          <w:sz w:val="24"/>
        </w:rPr>
        <w:t>To introduce a</w:t>
      </w:r>
      <w:r>
        <w:rPr>
          <w:rFonts w:asciiTheme="minorHAnsi" w:hAnsiTheme="minorHAnsi" w:cstheme="minorHAnsi"/>
          <w:color w:val="000000" w:themeColor="text1"/>
          <w:sz w:val="24"/>
        </w:rPr>
        <w:t xml:space="preserve">nd expand terminology relevant to the field of study, and </w:t>
      </w:r>
      <w:r w:rsidR="002F32BD">
        <w:rPr>
          <w:rFonts w:asciiTheme="minorHAnsi" w:hAnsiTheme="minorHAnsi" w:cstheme="minorHAnsi"/>
          <w:color w:val="000000" w:themeColor="text1"/>
          <w:sz w:val="24"/>
        </w:rPr>
        <w:t>to consolidate</w:t>
      </w:r>
      <w:r>
        <w:rPr>
          <w:rFonts w:asciiTheme="minorHAnsi" w:hAnsiTheme="minorHAnsi" w:cstheme="minorHAnsi"/>
          <w:color w:val="000000" w:themeColor="text1"/>
          <w:sz w:val="24"/>
        </w:rPr>
        <w:t xml:space="preserve"> </w:t>
      </w:r>
      <w:r w:rsidR="002F32BD">
        <w:rPr>
          <w:rFonts w:asciiTheme="minorHAnsi" w:hAnsiTheme="minorHAnsi" w:cstheme="minorHAnsi"/>
          <w:color w:val="000000" w:themeColor="text1"/>
          <w:sz w:val="24"/>
        </w:rPr>
        <w:t xml:space="preserve">the </w:t>
      </w:r>
      <w:r>
        <w:rPr>
          <w:rFonts w:asciiTheme="minorHAnsi" w:hAnsiTheme="minorHAnsi" w:cstheme="minorHAnsi"/>
          <w:color w:val="000000" w:themeColor="text1"/>
          <w:sz w:val="24"/>
        </w:rPr>
        <w:t>knowledge of lexical and grammatical structures.</w:t>
      </w:r>
    </w:p>
    <w:p w:rsidR="00F50E51" w:rsidRPr="00AF45C4" w:rsidRDefault="00F50E51" w:rsidP="00F50E51">
      <w:pPr>
        <w:pStyle w:val="TableParagraph"/>
        <w:numPr>
          <w:ilvl w:val="0"/>
          <w:numId w:val="3"/>
        </w:numPr>
        <w:spacing w:line="276" w:lineRule="auto"/>
        <w:ind w:left="993" w:hanging="284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 xml:space="preserve">O2. </w:t>
      </w:r>
      <w:r w:rsidR="002F32BD">
        <w:rPr>
          <w:rFonts w:asciiTheme="minorHAnsi" w:hAnsiTheme="minorHAnsi" w:cstheme="minorHAnsi"/>
          <w:color w:val="000000" w:themeColor="text1"/>
          <w:sz w:val="24"/>
        </w:rPr>
        <w:t>To d</w:t>
      </w:r>
      <w:r>
        <w:rPr>
          <w:rFonts w:asciiTheme="minorHAnsi" w:hAnsiTheme="minorHAnsi" w:cstheme="minorHAnsi"/>
          <w:color w:val="000000" w:themeColor="text1"/>
          <w:sz w:val="24"/>
        </w:rPr>
        <w:t>evelop and improv</w:t>
      </w:r>
      <w:r w:rsidR="002F32BD">
        <w:rPr>
          <w:rFonts w:asciiTheme="minorHAnsi" w:hAnsiTheme="minorHAnsi" w:cstheme="minorHAnsi"/>
          <w:color w:val="000000" w:themeColor="text1"/>
          <w:sz w:val="24"/>
        </w:rPr>
        <w:t xml:space="preserve">e </w:t>
      </w:r>
      <w:r>
        <w:rPr>
          <w:rFonts w:asciiTheme="minorHAnsi" w:hAnsiTheme="minorHAnsi" w:cstheme="minorHAnsi"/>
          <w:color w:val="000000" w:themeColor="text1"/>
          <w:sz w:val="24"/>
        </w:rPr>
        <w:t>all language skills.</w:t>
      </w:r>
    </w:p>
    <w:p w:rsidR="00F50E51" w:rsidRPr="00AF45C4" w:rsidRDefault="00F50E51" w:rsidP="00F50E51">
      <w:pPr>
        <w:pStyle w:val="TableParagraph"/>
        <w:numPr>
          <w:ilvl w:val="0"/>
          <w:numId w:val="3"/>
        </w:numPr>
        <w:spacing w:line="276" w:lineRule="auto"/>
        <w:ind w:left="993" w:hanging="284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 xml:space="preserve">O3. </w:t>
      </w:r>
      <w:bookmarkStart w:id="1" w:name="_GoBack"/>
      <w:r w:rsidR="002F32BD">
        <w:rPr>
          <w:rFonts w:asciiTheme="minorHAnsi" w:hAnsiTheme="minorHAnsi" w:cstheme="minorHAnsi"/>
          <w:color w:val="000000" w:themeColor="text1"/>
          <w:sz w:val="24"/>
        </w:rPr>
        <w:t>To develop</w:t>
      </w:r>
      <w:r>
        <w:rPr>
          <w:rFonts w:asciiTheme="minorHAnsi" w:hAnsiTheme="minorHAnsi" w:cstheme="minorHAnsi"/>
          <w:color w:val="000000" w:themeColor="text1"/>
          <w:sz w:val="24"/>
        </w:rPr>
        <w:t xml:space="preserve"> language competences for professional purposes</w:t>
      </w:r>
      <w:bookmarkEnd w:id="1"/>
      <w:r>
        <w:rPr>
          <w:rFonts w:asciiTheme="minorHAnsi" w:hAnsiTheme="minorHAnsi" w:cstheme="minorHAnsi"/>
          <w:color w:val="000000" w:themeColor="text1"/>
          <w:sz w:val="24"/>
        </w:rPr>
        <w:t>.</w:t>
      </w:r>
    </w:p>
    <w:p w:rsidR="00F50E51" w:rsidRPr="00AF45C4" w:rsidRDefault="00F50E51" w:rsidP="00F50E51">
      <w:pPr>
        <w:pStyle w:val="TableParagraph"/>
        <w:numPr>
          <w:ilvl w:val="0"/>
          <w:numId w:val="3"/>
        </w:numPr>
        <w:spacing w:line="276" w:lineRule="auto"/>
        <w:ind w:left="993" w:hanging="284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 xml:space="preserve">C4. </w:t>
      </w:r>
      <w:r w:rsidR="002F32BD">
        <w:rPr>
          <w:rFonts w:asciiTheme="minorHAnsi" w:hAnsiTheme="minorHAnsi" w:cstheme="minorHAnsi"/>
          <w:color w:val="000000" w:themeColor="text1"/>
          <w:sz w:val="24"/>
        </w:rPr>
        <w:t>To develop</w:t>
      </w:r>
      <w:r>
        <w:rPr>
          <w:rFonts w:asciiTheme="minorHAnsi" w:hAnsiTheme="minorHAnsi" w:cstheme="minorHAnsi"/>
          <w:color w:val="000000" w:themeColor="text1"/>
          <w:sz w:val="24"/>
        </w:rPr>
        <w:t xml:space="preserve"> the ability to critically evaluate one’s own knowledge.</w:t>
      </w:r>
    </w:p>
    <w:p w:rsidR="00F50E51" w:rsidRPr="00AF45C4" w:rsidRDefault="00F50E51" w:rsidP="00F50E51">
      <w:pPr>
        <w:pStyle w:val="TableParagraph"/>
        <w:numPr>
          <w:ilvl w:val="1"/>
          <w:numId w:val="2"/>
        </w:numPr>
        <w:snapToGrid w:val="0"/>
        <w:spacing w:before="4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Course content</w:t>
      </w:r>
    </w:p>
    <w:p w:rsidR="00F50E51" w:rsidRPr="00AF45C4" w:rsidRDefault="00F50E51" w:rsidP="00F50E51">
      <w:pPr>
        <w:pBdr>
          <w:top w:val="nil"/>
          <w:left w:val="nil"/>
          <w:bottom w:val="nil"/>
          <w:right w:val="nil"/>
          <w:between w:val="nil"/>
          <w:bar w:val="nil"/>
        </w:pBdr>
        <w:spacing w:before="40" w:after="40" w:line="276" w:lineRule="auto"/>
        <w:ind w:left="425" w:firstLine="284"/>
        <w:jc w:val="both"/>
        <w:rPr>
          <w:rStyle w:val="Brak"/>
          <w:rFonts w:asciiTheme="minorHAnsi" w:hAnsiTheme="minorHAnsi" w:cstheme="minorHAnsi"/>
          <w:b/>
          <w:bCs/>
          <w:iCs/>
          <w:sz w:val="24"/>
          <w:szCs w:val="24"/>
        </w:rPr>
      </w:pPr>
      <w:r>
        <w:rPr>
          <w:rStyle w:val="Brak"/>
          <w:rFonts w:asciiTheme="minorHAnsi" w:hAnsiTheme="minorHAnsi" w:cstheme="minorHAnsi"/>
          <w:b/>
          <w:sz w:val="24"/>
        </w:rPr>
        <w:t>Lexical content:</w:t>
      </w:r>
    </w:p>
    <w:p w:rsidR="00F50E51" w:rsidRPr="00AF45C4" w:rsidRDefault="00F50E51" w:rsidP="00F50E51">
      <w:pPr>
        <w:pStyle w:val="Akapitzlist"/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276" w:lineRule="auto"/>
        <w:ind w:left="709" w:hanging="283"/>
        <w:contextualSpacing/>
        <w:jc w:val="both"/>
        <w:rPr>
          <w:rStyle w:val="Brak"/>
          <w:rFonts w:asciiTheme="minorHAnsi" w:hAnsiTheme="minorHAnsi" w:cstheme="minorHAnsi"/>
          <w:iCs/>
          <w:sz w:val="24"/>
          <w:szCs w:val="24"/>
        </w:rPr>
      </w:pPr>
      <w:r>
        <w:rPr>
          <w:rStyle w:val="Brak"/>
          <w:rFonts w:asciiTheme="minorHAnsi" w:hAnsiTheme="minorHAnsi" w:cstheme="minorHAnsi"/>
          <w:sz w:val="24"/>
        </w:rPr>
        <w:lastRenderedPageBreak/>
        <w:t>Specialised vocabulary related to the field of study, including, for example, the profession of a paramedic, parts of the human body and organ systems, emergency medical teams, ambulance equipment, and emergency medical procedures</w:t>
      </w:r>
    </w:p>
    <w:p w:rsidR="00F50E51" w:rsidRPr="00AF45C4" w:rsidRDefault="00F50E51" w:rsidP="00F50E51">
      <w:pPr>
        <w:pStyle w:val="Akapitzlist"/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276" w:lineRule="auto"/>
        <w:ind w:left="426" w:firstLine="0"/>
        <w:contextualSpacing/>
        <w:jc w:val="both"/>
        <w:rPr>
          <w:rStyle w:val="Brak"/>
          <w:rFonts w:asciiTheme="minorHAnsi" w:hAnsiTheme="minorHAnsi" w:cstheme="minorHAnsi"/>
          <w:iCs/>
          <w:sz w:val="24"/>
          <w:szCs w:val="24"/>
        </w:rPr>
      </w:pPr>
      <w:r>
        <w:rPr>
          <w:rStyle w:val="Brak"/>
          <w:rFonts w:asciiTheme="minorHAnsi" w:hAnsiTheme="minorHAnsi" w:cstheme="minorHAnsi"/>
          <w:sz w:val="24"/>
        </w:rPr>
        <w:t>University, fields of study, importance of education and qualifications, tolerance, and gender equality in education and science</w:t>
      </w:r>
    </w:p>
    <w:p w:rsidR="00F50E51" w:rsidRPr="00AF45C4" w:rsidRDefault="00F50E51" w:rsidP="00F50E51">
      <w:pPr>
        <w:pStyle w:val="Akapitzlist"/>
        <w:widowControl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  <w:bar w:val="nil"/>
        </w:pBdr>
        <w:autoSpaceDE/>
        <w:autoSpaceDN/>
        <w:spacing w:line="276" w:lineRule="auto"/>
        <w:ind w:left="709" w:hanging="283"/>
        <w:contextualSpacing/>
        <w:jc w:val="both"/>
        <w:rPr>
          <w:rStyle w:val="Brak"/>
          <w:rFonts w:asciiTheme="minorHAnsi" w:hAnsiTheme="minorHAnsi" w:cstheme="minorHAnsi"/>
          <w:iCs/>
          <w:sz w:val="24"/>
          <w:szCs w:val="24"/>
        </w:rPr>
      </w:pPr>
      <w:r>
        <w:rPr>
          <w:rStyle w:val="Brak"/>
          <w:rFonts w:asciiTheme="minorHAnsi" w:hAnsiTheme="minorHAnsi" w:cstheme="minorHAnsi"/>
          <w:sz w:val="24"/>
        </w:rPr>
        <w:t>Other selected topics covered in widely available B2-level course books, including, for example, work, technology, health, leisure time, society, and social issues</w:t>
      </w:r>
    </w:p>
    <w:p w:rsidR="00F50E51" w:rsidRPr="003D0063" w:rsidRDefault="00F50E51" w:rsidP="00F50E51">
      <w:pPr>
        <w:spacing w:before="120" w:after="60" w:line="276" w:lineRule="auto"/>
        <w:ind w:left="425" w:firstLine="284"/>
        <w:jc w:val="both"/>
        <w:rPr>
          <w:rStyle w:val="Brak"/>
          <w:rFonts w:asciiTheme="minorHAnsi" w:hAnsiTheme="minorHAnsi" w:cstheme="minorHAnsi"/>
          <w:bCs/>
          <w:iCs/>
          <w:sz w:val="24"/>
          <w:szCs w:val="24"/>
        </w:rPr>
      </w:pPr>
      <w:r>
        <w:rPr>
          <w:rStyle w:val="Brak"/>
          <w:rFonts w:asciiTheme="minorHAnsi" w:hAnsiTheme="minorHAnsi" w:cstheme="minorHAnsi"/>
          <w:b/>
          <w:sz w:val="24"/>
        </w:rPr>
        <w:t>Grammatical content:</w:t>
      </w:r>
    </w:p>
    <w:p w:rsidR="00F50E51" w:rsidRPr="003D0063" w:rsidRDefault="00F50E51" w:rsidP="00F50E51">
      <w:pPr>
        <w:spacing w:line="276" w:lineRule="auto"/>
        <w:ind w:left="426"/>
        <w:jc w:val="both"/>
        <w:rPr>
          <w:rStyle w:val="Brak"/>
          <w:rFonts w:asciiTheme="minorHAnsi" w:hAnsiTheme="minorHAnsi" w:cstheme="minorHAnsi"/>
          <w:bCs/>
          <w:iCs/>
          <w:sz w:val="24"/>
          <w:szCs w:val="24"/>
        </w:rPr>
      </w:pPr>
      <w:r>
        <w:rPr>
          <w:rStyle w:val="Brak"/>
          <w:rFonts w:asciiTheme="minorHAnsi" w:hAnsiTheme="minorHAnsi" w:cstheme="minorHAnsi"/>
          <w:color w:val="000000" w:themeColor="text1"/>
          <w:sz w:val="24"/>
        </w:rPr>
        <w:t>In accordance with the level descriptors and learning objectives specified by the Common European Framework of Reference for Languages (CEFR) of the Council of Europe for</w:t>
      </w:r>
      <w:r>
        <w:rPr>
          <w:rStyle w:val="Brak"/>
          <w:rFonts w:asciiTheme="minorHAnsi" w:hAnsiTheme="minorHAnsi" w:cstheme="minorHAnsi"/>
          <w:sz w:val="24"/>
        </w:rPr>
        <w:t xml:space="preserve"> the B2 level</w:t>
      </w:r>
    </w:p>
    <w:p w:rsidR="00F50E51" w:rsidRPr="00AF45C4" w:rsidRDefault="00F50E51" w:rsidP="00F50E51">
      <w:pPr>
        <w:spacing w:before="120" w:after="60" w:line="276" w:lineRule="auto"/>
        <w:ind w:left="425" w:firstLine="284"/>
        <w:jc w:val="both"/>
        <w:rPr>
          <w:rStyle w:val="Brak"/>
          <w:rFonts w:asciiTheme="minorHAnsi" w:hAnsiTheme="minorHAnsi" w:cstheme="minorHAnsi"/>
          <w:b/>
          <w:bCs/>
          <w:iCs/>
          <w:sz w:val="24"/>
          <w:szCs w:val="24"/>
        </w:rPr>
      </w:pPr>
      <w:r>
        <w:rPr>
          <w:rStyle w:val="Brak"/>
          <w:rFonts w:asciiTheme="minorHAnsi" w:hAnsiTheme="minorHAnsi" w:cstheme="minorHAnsi"/>
          <w:b/>
          <w:sz w:val="24"/>
        </w:rPr>
        <w:t>Language functions:</w:t>
      </w:r>
    </w:p>
    <w:p w:rsidR="00F50E51" w:rsidRPr="00AF45C4" w:rsidRDefault="00F50E51" w:rsidP="00F50E51">
      <w:pPr>
        <w:pStyle w:val="TableParagraph"/>
        <w:spacing w:after="180" w:line="276" w:lineRule="auto"/>
        <w:ind w:left="425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Style w:val="Brak"/>
          <w:rFonts w:asciiTheme="minorHAnsi" w:hAnsiTheme="minorHAnsi" w:cstheme="minorHAnsi"/>
          <w:color w:val="000000" w:themeColor="text1"/>
          <w:sz w:val="24"/>
        </w:rPr>
        <w:t>In accordance with the level descriptors and learning objectives specified by the Common European Framework of Reference for Languages (CEFR) of the Council of Europe for the B2 level</w:t>
      </w:r>
    </w:p>
    <w:p w:rsidR="00F50E51" w:rsidRPr="00AF45C4" w:rsidRDefault="00F50E51" w:rsidP="00F50E51">
      <w:pPr>
        <w:pStyle w:val="TableParagraph"/>
        <w:numPr>
          <w:ilvl w:val="1"/>
          <w:numId w:val="2"/>
        </w:numPr>
        <w:snapToGrid w:val="0"/>
        <w:spacing w:before="120" w:after="120" w:line="276" w:lineRule="auto"/>
        <w:ind w:left="1134" w:hanging="567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Learning outcomes achieved through the course (class)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6826"/>
        <w:gridCol w:w="1773"/>
      </w:tblGrid>
      <w:tr w:rsidR="00F50E51" w:rsidRPr="00AF45C4" w:rsidTr="00A20C06">
        <w:trPr>
          <w:trHeight w:val="980"/>
          <w:jc w:val="center"/>
        </w:trPr>
        <w:tc>
          <w:tcPr>
            <w:tcW w:w="1249" w:type="dxa"/>
            <w:shd w:val="clear" w:color="auto" w:fill="ECF1F8"/>
            <w:vAlign w:val="center"/>
          </w:tcPr>
          <w:p w:rsidR="00F50E51" w:rsidRPr="00AF45C4" w:rsidRDefault="00F50E51" w:rsidP="00A20C06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Course learning outcomes (code):</w:t>
            </w:r>
          </w:p>
        </w:tc>
        <w:tc>
          <w:tcPr>
            <w:tcW w:w="6826" w:type="dxa"/>
            <w:vAlign w:val="center"/>
          </w:tcPr>
          <w:p w:rsidR="00F50E51" w:rsidRPr="00F50E51" w:rsidRDefault="00F50E51" w:rsidP="00A20C06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A student who has successfully completed the course (class)</w:t>
            </w:r>
          </w:p>
        </w:tc>
        <w:tc>
          <w:tcPr>
            <w:tcW w:w="1773" w:type="dxa"/>
            <w:vAlign w:val="center"/>
          </w:tcPr>
          <w:p w:rsidR="00F50E51" w:rsidRPr="00F50E51" w:rsidRDefault="00F50E51" w:rsidP="00A20C06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Reference to</w:t>
            </w:r>
          </w:p>
          <w:p w:rsidR="00F50E51" w:rsidRPr="00F50E51" w:rsidRDefault="00F50E51" w:rsidP="00A20C06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programme learning outcomes</w:t>
            </w:r>
          </w:p>
        </w:tc>
      </w:tr>
    </w:tbl>
    <w:p w:rsidR="00F50E51" w:rsidRPr="00AF45C4" w:rsidRDefault="00F50E51" w:rsidP="00F50E51">
      <w:pPr>
        <w:pStyle w:val="Tekstpodstawowy"/>
        <w:snapToGrid w:val="0"/>
        <w:spacing w:before="100" w:after="10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t>in the area of knowledge: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F50E51" w:rsidRPr="00AF45C4" w:rsidTr="00A20C06">
        <w:trPr>
          <w:trHeight w:val="282"/>
          <w:jc w:val="center"/>
        </w:trPr>
        <w:tc>
          <w:tcPr>
            <w:tcW w:w="1253" w:type="dxa"/>
            <w:shd w:val="clear" w:color="auto" w:fill="ECF1F8"/>
            <w:vAlign w:val="center"/>
          </w:tcPr>
          <w:p w:rsidR="00F50E51" w:rsidRPr="00AF45C4" w:rsidRDefault="00F50E51" w:rsidP="00A20C06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K01</w:t>
            </w:r>
          </w:p>
        </w:tc>
        <w:tc>
          <w:tcPr>
            <w:tcW w:w="6830" w:type="dxa"/>
            <w:vAlign w:val="center"/>
          </w:tcPr>
          <w:p w:rsidR="00F50E51" w:rsidRPr="00F50E51" w:rsidRDefault="00F50E51" w:rsidP="00A20C06">
            <w:pPr>
              <w:pStyle w:val="TableParagraph"/>
              <w:spacing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has knowledge of general English and specialised terminology related to the field of study at the B2 level (CEFR)</w:t>
            </w:r>
          </w:p>
        </w:tc>
        <w:tc>
          <w:tcPr>
            <w:tcW w:w="1773" w:type="dxa"/>
            <w:vAlign w:val="center"/>
          </w:tcPr>
          <w:p w:rsidR="00F50E51" w:rsidRPr="00AF45C4" w:rsidRDefault="00F50E51" w:rsidP="00A20C06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highlight w:val="yellow"/>
              </w:rPr>
              <w:t>..........</w:t>
            </w:r>
          </w:p>
        </w:tc>
      </w:tr>
    </w:tbl>
    <w:p w:rsidR="00F50E51" w:rsidRPr="00AF45C4" w:rsidRDefault="00F50E51" w:rsidP="00F50E51">
      <w:pPr>
        <w:pStyle w:val="Tekstpodstawowy"/>
        <w:snapToGrid w:val="0"/>
        <w:spacing w:before="100" w:after="10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t>in the area of skills: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4"/>
        <w:gridCol w:w="6821"/>
        <w:gridCol w:w="1773"/>
      </w:tblGrid>
      <w:tr w:rsidR="00F50E51" w:rsidRPr="00AF45C4" w:rsidTr="00A20C06">
        <w:trPr>
          <w:trHeight w:val="285"/>
          <w:jc w:val="center"/>
        </w:trPr>
        <w:tc>
          <w:tcPr>
            <w:tcW w:w="1244" w:type="dxa"/>
            <w:shd w:val="clear" w:color="auto" w:fill="ECF1F8"/>
            <w:vAlign w:val="center"/>
          </w:tcPr>
          <w:p w:rsidR="00F50E51" w:rsidRPr="00AF45C4" w:rsidRDefault="00F50E51" w:rsidP="00A20C06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S01</w:t>
            </w:r>
          </w:p>
        </w:tc>
        <w:tc>
          <w:tcPr>
            <w:tcW w:w="6821" w:type="dxa"/>
            <w:vAlign w:val="center"/>
          </w:tcPr>
          <w:p w:rsidR="00F50E51" w:rsidRPr="00F50E51" w:rsidRDefault="00F50E51" w:rsidP="00A20C06">
            <w:pPr>
              <w:pStyle w:val="TableParagraph"/>
              <w:spacing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can communicate with patients in a foreign language at the B2 level (CEFR)</w:t>
            </w:r>
          </w:p>
        </w:tc>
        <w:tc>
          <w:tcPr>
            <w:tcW w:w="1773" w:type="dxa"/>
            <w:vAlign w:val="center"/>
          </w:tcPr>
          <w:p w:rsidR="00F50E51" w:rsidRPr="00AF45C4" w:rsidRDefault="00F50E51" w:rsidP="00A20C06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highlight w:val="yellow"/>
              </w:rPr>
              <w:t>..........</w:t>
            </w:r>
          </w:p>
        </w:tc>
      </w:tr>
      <w:tr w:rsidR="00F50E51" w:rsidRPr="00AF45C4" w:rsidTr="00A20C06">
        <w:trPr>
          <w:trHeight w:val="282"/>
          <w:jc w:val="center"/>
        </w:trPr>
        <w:tc>
          <w:tcPr>
            <w:tcW w:w="1244" w:type="dxa"/>
            <w:shd w:val="clear" w:color="auto" w:fill="ECF1F8"/>
            <w:vAlign w:val="center"/>
          </w:tcPr>
          <w:p w:rsidR="00F50E51" w:rsidRPr="00AF45C4" w:rsidRDefault="00F50E51" w:rsidP="00A20C06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S02</w:t>
            </w:r>
          </w:p>
        </w:tc>
        <w:tc>
          <w:tcPr>
            <w:tcW w:w="6821" w:type="dxa"/>
            <w:vAlign w:val="center"/>
          </w:tcPr>
          <w:p w:rsidR="00F50E51" w:rsidRPr="00F50E51" w:rsidRDefault="00F50E51" w:rsidP="00A20C06">
            <w:pPr>
              <w:pStyle w:val="TableParagraph"/>
              <w:spacing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Style w:val="Brak"/>
                <w:rFonts w:asciiTheme="minorHAnsi" w:hAnsiTheme="minorHAnsi" w:cstheme="minorHAnsi"/>
                <w:sz w:val="21"/>
              </w:rPr>
              <w:t>can communicate with other users of the language, initiate, conduct and sustain conversations, present arguments, and express opinions at the B2 level (CEFR)</w:t>
            </w:r>
          </w:p>
        </w:tc>
        <w:tc>
          <w:tcPr>
            <w:tcW w:w="1773" w:type="dxa"/>
            <w:vAlign w:val="center"/>
          </w:tcPr>
          <w:p w:rsidR="00F50E51" w:rsidRPr="00AF45C4" w:rsidRDefault="00F50E51" w:rsidP="00A20C06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highlight w:val="yellow"/>
              </w:rPr>
              <w:t>..........</w:t>
            </w:r>
          </w:p>
        </w:tc>
      </w:tr>
    </w:tbl>
    <w:p w:rsidR="00F50E51" w:rsidRPr="00AF45C4" w:rsidRDefault="00F50E51" w:rsidP="00F50E51">
      <w:pPr>
        <w:pStyle w:val="Tekstpodstawowy"/>
        <w:snapToGrid w:val="0"/>
        <w:spacing w:before="100" w:after="10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t>in the area of social competencies: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0"/>
        <w:gridCol w:w="1773"/>
      </w:tblGrid>
      <w:tr w:rsidR="00F50E51" w:rsidRPr="00AF45C4" w:rsidTr="00A20C06">
        <w:trPr>
          <w:trHeight w:val="282"/>
          <w:jc w:val="center"/>
        </w:trPr>
        <w:tc>
          <w:tcPr>
            <w:tcW w:w="1253" w:type="dxa"/>
            <w:shd w:val="clear" w:color="auto" w:fill="ECF1F8"/>
            <w:vAlign w:val="center"/>
          </w:tcPr>
          <w:p w:rsidR="00F50E51" w:rsidRPr="00AF45C4" w:rsidRDefault="00F50E51" w:rsidP="00A20C06">
            <w:pPr>
              <w:pStyle w:val="TableParagraph"/>
              <w:spacing w:line="276" w:lineRule="auto"/>
              <w:ind w:left="106" w:right="98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K01</w:t>
            </w:r>
          </w:p>
        </w:tc>
        <w:tc>
          <w:tcPr>
            <w:tcW w:w="6830" w:type="dxa"/>
            <w:vAlign w:val="center"/>
          </w:tcPr>
          <w:p w:rsidR="00F50E51" w:rsidRPr="00F50E51" w:rsidRDefault="00F50E51" w:rsidP="00A20C06">
            <w:pPr>
              <w:pStyle w:val="TableParagraph"/>
              <w:spacing w:line="276" w:lineRule="auto"/>
              <w:ind w:left="57" w:right="57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>is prepared to organise their own work and cooperate within a team of specialists, including representatives of other medical professions, also in multicultural and multinational environments</w:t>
            </w:r>
          </w:p>
        </w:tc>
        <w:tc>
          <w:tcPr>
            <w:tcW w:w="1773" w:type="dxa"/>
            <w:vAlign w:val="center"/>
          </w:tcPr>
          <w:p w:rsidR="00F50E51" w:rsidRPr="00AF45C4" w:rsidRDefault="00F50E51" w:rsidP="00A20C06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highlight w:val="yellow"/>
              </w:rPr>
              <w:t>..........</w:t>
            </w:r>
          </w:p>
        </w:tc>
      </w:tr>
    </w:tbl>
    <w:p w:rsidR="00F50E51" w:rsidRPr="00AF45C4" w:rsidRDefault="00F50E51" w:rsidP="00F50E51">
      <w:pPr>
        <w:pStyle w:val="TableParagraph"/>
        <w:numPr>
          <w:ilvl w:val="1"/>
          <w:numId w:val="2"/>
        </w:numPr>
        <w:snapToGrid w:val="0"/>
        <w:spacing w:before="120" w:after="120" w:line="276" w:lineRule="auto"/>
        <w:ind w:left="1134" w:right="-20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Methods for verifying the achievement of course (class) learning outcomes</w:t>
      </w:r>
    </w:p>
    <w:p w:rsidR="00F50E51" w:rsidRPr="00AF45C4" w:rsidRDefault="00F50E51" w:rsidP="00F50E51">
      <w:pPr>
        <w:pStyle w:val="TableParagraph"/>
        <w:snapToGrid w:val="0"/>
        <w:spacing w:before="80" w:after="8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Method of verification (+/-)</w:t>
      </w:r>
    </w:p>
    <w:tbl>
      <w:tblPr>
        <w:tblStyle w:val="Tabela-Siatka"/>
        <w:tblW w:w="7938" w:type="dxa"/>
        <w:jc w:val="center"/>
        <w:tblLayout w:type="fixed"/>
        <w:tblLook w:val="04A0" w:firstRow="1" w:lastRow="0" w:firstColumn="1" w:lastColumn="0" w:noHBand="0" w:noVBand="1"/>
      </w:tblPr>
      <w:tblGrid>
        <w:gridCol w:w="1985"/>
        <w:gridCol w:w="1985"/>
        <w:gridCol w:w="1984"/>
        <w:gridCol w:w="1984"/>
      </w:tblGrid>
      <w:tr w:rsidR="00F50E51" w:rsidRPr="00AF45C4" w:rsidTr="00A20C06">
        <w:trPr>
          <w:jc w:val="center"/>
        </w:trPr>
        <w:tc>
          <w:tcPr>
            <w:tcW w:w="1985" w:type="dxa"/>
            <w:shd w:val="clear" w:color="auto" w:fill="ECF1F8"/>
            <w:vAlign w:val="center"/>
          </w:tcPr>
          <w:p w:rsidR="00F50E51" w:rsidRPr="00AF45C4" w:rsidRDefault="00F50E51" w:rsidP="00A20C06">
            <w:pPr>
              <w:pStyle w:val="TableParagraph"/>
              <w:spacing w:line="276" w:lineRule="auto"/>
              <w:ind w:left="-100" w:right="-11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Course learning outcomes (code):</w:t>
            </w:r>
          </w:p>
        </w:tc>
        <w:tc>
          <w:tcPr>
            <w:tcW w:w="1985" w:type="dxa"/>
            <w:vAlign w:val="center"/>
          </w:tcPr>
          <w:p w:rsidR="00F50E51" w:rsidRPr="00AF45C4" w:rsidRDefault="00F50E51" w:rsidP="00A20C06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Written examination</w:t>
            </w:r>
          </w:p>
        </w:tc>
        <w:tc>
          <w:tcPr>
            <w:tcW w:w="1984" w:type="dxa"/>
            <w:shd w:val="clear" w:color="auto" w:fill="F2F2F2" w:themeFill="background1" w:themeFillShade="F2"/>
            <w:vAlign w:val="center"/>
          </w:tcPr>
          <w:p w:rsidR="00F50E51" w:rsidRPr="00AF45C4" w:rsidRDefault="00F50E51" w:rsidP="00A20C06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Test</w:t>
            </w:r>
          </w:p>
        </w:tc>
        <w:tc>
          <w:tcPr>
            <w:tcW w:w="1984" w:type="dxa"/>
            <w:vAlign w:val="center"/>
          </w:tcPr>
          <w:p w:rsidR="00F50E51" w:rsidRPr="00AF45C4" w:rsidRDefault="00F50E51" w:rsidP="00A20C06">
            <w:pPr>
              <w:pStyle w:val="TableParagraph"/>
              <w:spacing w:line="276" w:lineRule="auto"/>
              <w:ind w:left="-105" w:right="-155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Independent study</w:t>
            </w:r>
          </w:p>
        </w:tc>
      </w:tr>
    </w:tbl>
    <w:p w:rsidR="00F50E51" w:rsidRPr="00AF45C4" w:rsidRDefault="00F50E51" w:rsidP="00F50E51">
      <w:pPr>
        <w:pStyle w:val="TableParagraph"/>
        <w:snapToGrid w:val="0"/>
        <w:spacing w:before="80" w:after="80" w:line="276" w:lineRule="auto"/>
        <w:ind w:firstLine="1276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Form of classes</w:t>
      </w:r>
    </w:p>
    <w:tbl>
      <w:tblPr>
        <w:tblStyle w:val="Tabela-Siatka"/>
        <w:tblW w:w="7833" w:type="dxa"/>
        <w:jc w:val="center"/>
        <w:tblLook w:val="04A0" w:firstRow="1" w:lastRow="0" w:firstColumn="1" w:lastColumn="0" w:noHBand="0" w:noVBand="1"/>
      </w:tblPr>
      <w:tblGrid>
        <w:gridCol w:w="1980"/>
        <w:gridCol w:w="1951"/>
        <w:gridCol w:w="1951"/>
        <w:gridCol w:w="1951"/>
      </w:tblGrid>
      <w:tr w:rsidR="00F50E51" w:rsidRPr="00AF45C4" w:rsidTr="00A20C06">
        <w:trPr>
          <w:jc w:val="center"/>
        </w:trPr>
        <w:tc>
          <w:tcPr>
            <w:tcW w:w="1980" w:type="dxa"/>
            <w:tcBorders>
              <w:tl2br w:val="single" w:sz="4" w:space="0" w:color="auto"/>
            </w:tcBorders>
          </w:tcPr>
          <w:p w:rsidR="00F50E51" w:rsidRPr="00AF45C4" w:rsidRDefault="00F50E51" w:rsidP="00A20C06">
            <w:pPr>
              <w:pStyle w:val="TableParagraph"/>
              <w:spacing w:line="276" w:lineRule="auto"/>
              <w:jc w:val="right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1:</w:t>
            </w:r>
          </w:p>
          <w:p w:rsidR="00F50E51" w:rsidRPr="00AF45C4" w:rsidRDefault="00F50E51" w:rsidP="00A20C06">
            <w:pPr>
              <w:pStyle w:val="TableParagraph"/>
              <w:spacing w:line="276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2:</w:t>
            </w:r>
          </w:p>
        </w:tc>
        <w:tc>
          <w:tcPr>
            <w:tcW w:w="1951" w:type="dxa"/>
            <w:vAlign w:val="center"/>
          </w:tcPr>
          <w:p w:rsidR="00F50E51" w:rsidRPr="00AF45C4" w:rsidRDefault="00F50E51" w:rsidP="00A20C06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w w:val="99"/>
                <w:sz w:val="21"/>
              </w:rPr>
              <w:t>Language course (LC)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:rsidR="00F50E51" w:rsidRPr="00AF45C4" w:rsidRDefault="00F50E51" w:rsidP="00A20C06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w w:val="99"/>
                <w:sz w:val="21"/>
              </w:rPr>
              <w:t>Language course (LC)</w:t>
            </w:r>
          </w:p>
        </w:tc>
        <w:tc>
          <w:tcPr>
            <w:tcW w:w="1951" w:type="dxa"/>
            <w:vAlign w:val="center"/>
          </w:tcPr>
          <w:p w:rsidR="00F50E51" w:rsidRPr="00AF45C4" w:rsidRDefault="00F50E51" w:rsidP="00A20C06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w w:val="99"/>
                <w:sz w:val="21"/>
              </w:rPr>
              <w:t>Language course (LC)</w:t>
            </w:r>
          </w:p>
        </w:tc>
      </w:tr>
      <w:tr w:rsidR="00F50E51" w:rsidRPr="00AF45C4" w:rsidTr="00A20C06">
        <w:trPr>
          <w:jc w:val="center"/>
        </w:trPr>
        <w:tc>
          <w:tcPr>
            <w:tcW w:w="1980" w:type="dxa"/>
            <w:shd w:val="clear" w:color="auto" w:fill="ECF1F8"/>
          </w:tcPr>
          <w:p w:rsidR="00F50E51" w:rsidRPr="00AF45C4" w:rsidRDefault="00F50E51" w:rsidP="00A20C06">
            <w:pPr>
              <w:pStyle w:val="TableParagraph"/>
              <w:tabs>
                <w:tab w:val="left" w:pos="983"/>
              </w:tabs>
              <w:spacing w:before="10" w:after="10"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K01</w:t>
            </w:r>
          </w:p>
        </w:tc>
        <w:tc>
          <w:tcPr>
            <w:tcW w:w="1951" w:type="dxa"/>
          </w:tcPr>
          <w:p w:rsidR="00F50E51" w:rsidRPr="00AF45C4" w:rsidRDefault="00F50E51" w:rsidP="00A20C06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x</w:t>
            </w:r>
          </w:p>
        </w:tc>
        <w:tc>
          <w:tcPr>
            <w:tcW w:w="1951" w:type="dxa"/>
            <w:shd w:val="clear" w:color="auto" w:fill="F2F2F2" w:themeFill="background1" w:themeFillShade="F2"/>
          </w:tcPr>
          <w:p w:rsidR="00F50E51" w:rsidRPr="00AF45C4" w:rsidRDefault="00F50E51" w:rsidP="00A20C06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x</w:t>
            </w:r>
          </w:p>
        </w:tc>
        <w:tc>
          <w:tcPr>
            <w:tcW w:w="1951" w:type="dxa"/>
          </w:tcPr>
          <w:p w:rsidR="00F50E51" w:rsidRPr="00AF45C4" w:rsidRDefault="00F50E51" w:rsidP="00A20C06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F50E51" w:rsidRPr="00AF45C4" w:rsidTr="00A20C06">
        <w:trPr>
          <w:jc w:val="center"/>
        </w:trPr>
        <w:tc>
          <w:tcPr>
            <w:tcW w:w="1980" w:type="dxa"/>
            <w:shd w:val="clear" w:color="auto" w:fill="ECF1F8"/>
          </w:tcPr>
          <w:p w:rsidR="00F50E51" w:rsidRPr="00AF45C4" w:rsidRDefault="00F50E51" w:rsidP="00A20C06">
            <w:pPr>
              <w:pStyle w:val="TableParagraph"/>
              <w:tabs>
                <w:tab w:val="left" w:pos="983"/>
              </w:tabs>
              <w:spacing w:before="10" w:after="10"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S01</w:t>
            </w:r>
          </w:p>
        </w:tc>
        <w:tc>
          <w:tcPr>
            <w:tcW w:w="1951" w:type="dxa"/>
          </w:tcPr>
          <w:p w:rsidR="00F50E51" w:rsidRPr="00AF45C4" w:rsidRDefault="00F50E51" w:rsidP="00A20C06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x</w:t>
            </w:r>
          </w:p>
        </w:tc>
        <w:tc>
          <w:tcPr>
            <w:tcW w:w="1951" w:type="dxa"/>
            <w:shd w:val="clear" w:color="auto" w:fill="F2F2F2" w:themeFill="background1" w:themeFillShade="F2"/>
          </w:tcPr>
          <w:p w:rsidR="00F50E51" w:rsidRPr="00AF45C4" w:rsidRDefault="00F50E51" w:rsidP="00A20C06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x</w:t>
            </w:r>
          </w:p>
        </w:tc>
        <w:tc>
          <w:tcPr>
            <w:tcW w:w="1951" w:type="dxa"/>
          </w:tcPr>
          <w:p w:rsidR="00F50E51" w:rsidRPr="00AF45C4" w:rsidRDefault="00F50E51" w:rsidP="00A20C06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F50E51" w:rsidRPr="00AF45C4" w:rsidTr="00A20C06">
        <w:trPr>
          <w:jc w:val="center"/>
        </w:trPr>
        <w:tc>
          <w:tcPr>
            <w:tcW w:w="1980" w:type="dxa"/>
            <w:shd w:val="clear" w:color="auto" w:fill="ECF1F8"/>
          </w:tcPr>
          <w:p w:rsidR="00F50E51" w:rsidRPr="00AF45C4" w:rsidRDefault="00F50E51" w:rsidP="00A20C06">
            <w:pPr>
              <w:pStyle w:val="TableParagraph"/>
              <w:tabs>
                <w:tab w:val="left" w:pos="983"/>
              </w:tabs>
              <w:spacing w:before="10" w:after="10"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U02</w:t>
            </w:r>
          </w:p>
        </w:tc>
        <w:tc>
          <w:tcPr>
            <w:tcW w:w="1951" w:type="dxa"/>
          </w:tcPr>
          <w:p w:rsidR="00F50E51" w:rsidRPr="00AF45C4" w:rsidRDefault="00F50E51" w:rsidP="00A20C06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x</w:t>
            </w:r>
          </w:p>
        </w:tc>
        <w:tc>
          <w:tcPr>
            <w:tcW w:w="1951" w:type="dxa"/>
            <w:shd w:val="clear" w:color="auto" w:fill="F2F2F2" w:themeFill="background1" w:themeFillShade="F2"/>
          </w:tcPr>
          <w:p w:rsidR="00F50E51" w:rsidRPr="00AF45C4" w:rsidRDefault="00F50E51" w:rsidP="00A20C06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x</w:t>
            </w:r>
          </w:p>
        </w:tc>
        <w:tc>
          <w:tcPr>
            <w:tcW w:w="1951" w:type="dxa"/>
          </w:tcPr>
          <w:p w:rsidR="00F50E51" w:rsidRPr="00AF45C4" w:rsidRDefault="00F50E51" w:rsidP="00A20C06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</w:tr>
      <w:tr w:rsidR="00F50E51" w:rsidRPr="00AF45C4" w:rsidTr="00A20C06">
        <w:trPr>
          <w:jc w:val="center"/>
        </w:trPr>
        <w:tc>
          <w:tcPr>
            <w:tcW w:w="1980" w:type="dxa"/>
            <w:shd w:val="clear" w:color="auto" w:fill="ECF1F8"/>
          </w:tcPr>
          <w:p w:rsidR="00F50E51" w:rsidRPr="00AF45C4" w:rsidRDefault="00F50E51" w:rsidP="00A20C06">
            <w:pPr>
              <w:pStyle w:val="TableParagraph"/>
              <w:tabs>
                <w:tab w:val="left" w:pos="983"/>
              </w:tabs>
              <w:spacing w:before="10" w:after="10" w:line="276" w:lineRule="auto"/>
              <w:ind w:right="37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K01</w:t>
            </w:r>
          </w:p>
        </w:tc>
        <w:tc>
          <w:tcPr>
            <w:tcW w:w="1951" w:type="dxa"/>
          </w:tcPr>
          <w:p w:rsidR="00F50E51" w:rsidRPr="00AF45C4" w:rsidRDefault="00F50E51" w:rsidP="00A20C06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951" w:type="dxa"/>
            <w:shd w:val="clear" w:color="auto" w:fill="F2F2F2" w:themeFill="background1" w:themeFillShade="F2"/>
          </w:tcPr>
          <w:p w:rsidR="00F50E51" w:rsidRPr="00AF45C4" w:rsidRDefault="00F50E51" w:rsidP="00A20C06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</w:p>
        </w:tc>
        <w:tc>
          <w:tcPr>
            <w:tcW w:w="1951" w:type="dxa"/>
          </w:tcPr>
          <w:p w:rsidR="00F50E51" w:rsidRPr="00AF45C4" w:rsidRDefault="00F50E51" w:rsidP="00A20C06">
            <w:pPr>
              <w:pStyle w:val="TableParagraph"/>
              <w:spacing w:before="10" w:after="10" w:line="276" w:lineRule="auto"/>
              <w:jc w:val="center"/>
              <w:rPr>
                <w:rFonts w:asciiTheme="minorHAnsi" w:hAnsiTheme="minorHAnsi" w:cstheme="minorHAnsi"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x</w:t>
            </w:r>
          </w:p>
        </w:tc>
      </w:tr>
    </w:tbl>
    <w:p w:rsidR="00F50E51" w:rsidRPr="00AF45C4" w:rsidRDefault="00F50E51" w:rsidP="00F50E51">
      <w:pPr>
        <w:pStyle w:val="Tekstpodstawowy"/>
        <w:spacing w:before="120" w:after="120" w:line="276" w:lineRule="auto"/>
        <w:rPr>
          <w:rFonts w:asciiTheme="minorHAnsi" w:hAnsiTheme="minorHAnsi" w:cstheme="minorHAnsi"/>
          <w:iCs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</w:rPr>
        <w:t>Note. 1: form of classes; 2: learning outcomes</w:t>
      </w:r>
    </w:p>
    <w:p w:rsidR="00F50E51" w:rsidRPr="00AF45C4" w:rsidRDefault="00F50E51" w:rsidP="00F50E51">
      <w:pPr>
        <w:pStyle w:val="TableParagraph"/>
        <w:numPr>
          <w:ilvl w:val="1"/>
          <w:numId w:val="2"/>
        </w:numPr>
        <w:snapToGrid w:val="0"/>
        <w:spacing w:line="276" w:lineRule="auto"/>
        <w:ind w:left="1134" w:hanging="567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lastRenderedPageBreak/>
        <w:t>Assessment criteria for learning outcomes</w:t>
      </w:r>
    </w:p>
    <w:p w:rsidR="00F50E51" w:rsidRPr="00AF45C4" w:rsidRDefault="00F50E51" w:rsidP="00F50E51">
      <w:pPr>
        <w:pStyle w:val="TableParagraph"/>
        <w:spacing w:before="120" w:line="276" w:lineRule="auto"/>
        <w:jc w:val="center"/>
        <w:rPr>
          <w:rFonts w:asciiTheme="minorHAnsi" w:hAnsiTheme="minorHAnsi" w:cstheme="minorHAnsi"/>
          <w:b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Form of classes:</w:t>
      </w:r>
    </w:p>
    <w:p w:rsidR="00F50E51" w:rsidRPr="00AF45C4" w:rsidRDefault="00F50E51" w:rsidP="00F50E51">
      <w:pPr>
        <w:pStyle w:val="TableParagraph"/>
        <w:spacing w:after="120" w:line="276" w:lineRule="auto"/>
        <w:jc w:val="center"/>
        <w:rPr>
          <w:rFonts w:asciiTheme="minorHAnsi" w:hAnsiTheme="minorHAnsi" w:cstheme="minorHAnsi"/>
          <w:bCs/>
          <w:iCs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>LANGUAGE COURSE (LC)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961"/>
        <w:gridCol w:w="8878"/>
      </w:tblGrid>
      <w:tr w:rsidR="00F50E51" w:rsidRPr="00AF45C4" w:rsidTr="00A20C06">
        <w:trPr>
          <w:jc w:val="center"/>
        </w:trPr>
        <w:tc>
          <w:tcPr>
            <w:tcW w:w="961" w:type="dxa"/>
          </w:tcPr>
          <w:p w:rsidR="00F50E51" w:rsidRPr="00AF45C4" w:rsidRDefault="00F50E51" w:rsidP="00A20C06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Grade</w:t>
            </w:r>
          </w:p>
        </w:tc>
        <w:tc>
          <w:tcPr>
            <w:tcW w:w="8878" w:type="dxa"/>
          </w:tcPr>
          <w:p w:rsidR="00F50E51" w:rsidRPr="00AF45C4" w:rsidRDefault="00F50E51" w:rsidP="00A20C06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Grade criteria</w:t>
            </w:r>
          </w:p>
        </w:tc>
      </w:tr>
      <w:tr w:rsidR="00F50E51" w:rsidRPr="00AF45C4" w:rsidTr="00A20C06">
        <w:trPr>
          <w:jc w:val="center"/>
        </w:trPr>
        <w:tc>
          <w:tcPr>
            <w:tcW w:w="961" w:type="dxa"/>
            <w:vAlign w:val="center"/>
          </w:tcPr>
          <w:p w:rsidR="00F50E51" w:rsidRPr="00AF45C4" w:rsidRDefault="00F50E51" w:rsidP="00A20C06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99"/>
                <w:sz w:val="21"/>
              </w:rPr>
              <w:t>3.0</w:t>
            </w:r>
          </w:p>
        </w:tc>
        <w:tc>
          <w:tcPr>
            <w:tcW w:w="8878" w:type="dxa"/>
          </w:tcPr>
          <w:p w:rsidR="00F50E51" w:rsidRPr="00AF45C4" w:rsidRDefault="00F50E51" w:rsidP="00A20C0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51%-60%</w:t>
            </w:r>
          </w:p>
          <w:p w:rsidR="00F50E51" w:rsidRPr="00AF45C4" w:rsidRDefault="00F50E51" w:rsidP="00F50E51">
            <w:pPr>
              <w:pStyle w:val="Akapitzlist"/>
              <w:widowControl/>
              <w:numPr>
                <w:ilvl w:val="0"/>
                <w:numId w:val="8"/>
              </w:numPr>
              <w:autoSpaceDE/>
              <w:autoSpaceDN/>
              <w:spacing w:line="276" w:lineRule="auto"/>
              <w:ind w:left="199" w:hanging="22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:rsidR="00F50E51" w:rsidRPr="00AF45C4" w:rsidRDefault="00F50E51" w:rsidP="00F50E51">
            <w:pPr>
              <w:pStyle w:val="Tekstpodstawowy"/>
              <w:numPr>
                <w:ilvl w:val="0"/>
                <w:numId w:val="9"/>
              </w:numPr>
              <w:spacing w:line="276" w:lineRule="auto"/>
              <w:ind w:left="199" w:hanging="199"/>
              <w:jc w:val="both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</w:rPr>
              <w:t xml:space="preserve">final examination grade: </w:t>
            </w:r>
            <w:r>
              <w:rPr>
                <w:rFonts w:asciiTheme="minorHAnsi" w:hAnsiTheme="minorHAnsi" w:cstheme="minorHAnsi"/>
                <w:b w:val="0"/>
                <w:sz w:val="21"/>
              </w:rPr>
              <w:t>based on correctly completed examination tasks assessing the learning outcomes specified in the curriculum</w:t>
            </w:r>
          </w:p>
        </w:tc>
      </w:tr>
      <w:tr w:rsidR="00F50E51" w:rsidRPr="00AF45C4" w:rsidTr="00A20C06">
        <w:trPr>
          <w:jc w:val="center"/>
        </w:trPr>
        <w:tc>
          <w:tcPr>
            <w:tcW w:w="961" w:type="dxa"/>
            <w:vAlign w:val="center"/>
          </w:tcPr>
          <w:p w:rsidR="00F50E51" w:rsidRPr="00AF45C4" w:rsidRDefault="00F50E51" w:rsidP="00A20C06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3.5</w:t>
            </w:r>
          </w:p>
        </w:tc>
        <w:tc>
          <w:tcPr>
            <w:tcW w:w="8878" w:type="dxa"/>
          </w:tcPr>
          <w:p w:rsidR="00F50E51" w:rsidRPr="00AF45C4" w:rsidRDefault="00F50E51" w:rsidP="00A20C0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61%-70%</w:t>
            </w:r>
          </w:p>
          <w:p w:rsidR="00F50E51" w:rsidRPr="00AF45C4" w:rsidRDefault="00F50E51" w:rsidP="00F50E51">
            <w:pPr>
              <w:pStyle w:val="Akapitzlist"/>
              <w:widowControl/>
              <w:numPr>
                <w:ilvl w:val="0"/>
                <w:numId w:val="8"/>
              </w:numPr>
              <w:autoSpaceDE/>
              <w:autoSpaceDN/>
              <w:spacing w:line="276" w:lineRule="auto"/>
              <w:ind w:left="199" w:hanging="199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:rsidR="00F50E51" w:rsidRPr="00AF45C4" w:rsidRDefault="00F50E51" w:rsidP="00F50E51">
            <w:pPr>
              <w:pStyle w:val="Akapitzlist"/>
              <w:widowControl/>
              <w:numPr>
                <w:ilvl w:val="0"/>
                <w:numId w:val="8"/>
              </w:numPr>
              <w:autoSpaceDE/>
              <w:autoSpaceDN/>
              <w:spacing w:line="276" w:lineRule="auto"/>
              <w:ind w:left="199" w:hanging="199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final examination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correctly completed examination tasks assessing the learning outcomes specified in the curriculum</w:t>
            </w:r>
          </w:p>
        </w:tc>
      </w:tr>
      <w:tr w:rsidR="00F50E51" w:rsidRPr="00AF45C4" w:rsidTr="00A20C06">
        <w:trPr>
          <w:jc w:val="center"/>
        </w:trPr>
        <w:tc>
          <w:tcPr>
            <w:tcW w:w="961" w:type="dxa"/>
            <w:vAlign w:val="center"/>
          </w:tcPr>
          <w:p w:rsidR="00F50E51" w:rsidRPr="00AF45C4" w:rsidRDefault="00F50E51" w:rsidP="00A20C06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99"/>
                <w:sz w:val="21"/>
              </w:rPr>
              <w:t>4.0</w:t>
            </w:r>
          </w:p>
        </w:tc>
        <w:tc>
          <w:tcPr>
            <w:tcW w:w="8878" w:type="dxa"/>
          </w:tcPr>
          <w:p w:rsidR="00F50E51" w:rsidRPr="00AF45C4" w:rsidRDefault="00F50E51" w:rsidP="00A20C0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71%-80%</w:t>
            </w:r>
          </w:p>
          <w:p w:rsidR="00F50E51" w:rsidRPr="00AF45C4" w:rsidRDefault="00F50E51" w:rsidP="00F50E51">
            <w:pPr>
              <w:pStyle w:val="Akapitzlist"/>
              <w:widowControl/>
              <w:numPr>
                <w:ilvl w:val="0"/>
                <w:numId w:val="8"/>
              </w:numPr>
              <w:autoSpaceDE/>
              <w:autoSpaceDN/>
              <w:spacing w:line="276" w:lineRule="auto"/>
              <w:ind w:left="199" w:hanging="199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:rsidR="00F50E51" w:rsidRPr="00AF45C4" w:rsidRDefault="00F50E51" w:rsidP="00F50E51">
            <w:pPr>
              <w:pStyle w:val="Akapitzlist"/>
              <w:widowControl/>
              <w:numPr>
                <w:ilvl w:val="0"/>
                <w:numId w:val="8"/>
              </w:numPr>
              <w:autoSpaceDE/>
              <w:autoSpaceDN/>
              <w:spacing w:line="276" w:lineRule="auto"/>
              <w:ind w:left="199" w:hanging="199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final examination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correctly completed examination tasks assessing the learning outcomes specified in the curriculum</w:t>
            </w:r>
          </w:p>
        </w:tc>
      </w:tr>
      <w:tr w:rsidR="00F50E51" w:rsidRPr="00AF45C4" w:rsidTr="00A20C06">
        <w:trPr>
          <w:jc w:val="center"/>
        </w:trPr>
        <w:tc>
          <w:tcPr>
            <w:tcW w:w="961" w:type="dxa"/>
            <w:tcBorders>
              <w:bottom w:val="single" w:sz="4" w:space="0" w:color="auto"/>
            </w:tcBorders>
            <w:vAlign w:val="center"/>
          </w:tcPr>
          <w:p w:rsidR="00F50E51" w:rsidRPr="00AF45C4" w:rsidRDefault="00F50E51" w:rsidP="00A20C06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4.5</w:t>
            </w:r>
          </w:p>
        </w:tc>
        <w:tc>
          <w:tcPr>
            <w:tcW w:w="8878" w:type="dxa"/>
            <w:tcBorders>
              <w:bottom w:val="single" w:sz="4" w:space="0" w:color="auto"/>
            </w:tcBorders>
          </w:tcPr>
          <w:p w:rsidR="00F50E51" w:rsidRPr="00AF45C4" w:rsidRDefault="00F50E51" w:rsidP="00A20C0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81%-90%</w:t>
            </w:r>
          </w:p>
          <w:p w:rsidR="00F50E51" w:rsidRPr="00F50E51" w:rsidRDefault="00F50E51" w:rsidP="00F50E51">
            <w:pPr>
              <w:pStyle w:val="Akapitzlist"/>
              <w:widowControl/>
              <w:numPr>
                <w:ilvl w:val="0"/>
                <w:numId w:val="8"/>
              </w:numPr>
              <w:autoSpaceDE/>
              <w:autoSpaceDN/>
              <w:spacing w:line="276" w:lineRule="auto"/>
              <w:ind w:left="199" w:hanging="22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:rsidR="00F50E51" w:rsidRPr="00F50E51" w:rsidRDefault="00F50E51" w:rsidP="00F50E51">
            <w:pPr>
              <w:pStyle w:val="Akapitzlist"/>
              <w:widowControl/>
              <w:numPr>
                <w:ilvl w:val="0"/>
                <w:numId w:val="8"/>
              </w:numPr>
              <w:autoSpaceDE/>
              <w:autoSpaceDN/>
              <w:spacing w:line="276" w:lineRule="auto"/>
              <w:ind w:left="199" w:hanging="22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final examination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correctly completed examination tasks assessing the learning outcomes specified in the curriculum</w:t>
            </w:r>
          </w:p>
        </w:tc>
      </w:tr>
      <w:tr w:rsidR="00F50E51" w:rsidRPr="00AF45C4" w:rsidTr="00A20C06">
        <w:trPr>
          <w:jc w:val="center"/>
        </w:trPr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E51" w:rsidRPr="00AF45C4" w:rsidRDefault="00F50E51" w:rsidP="00A20C06">
            <w:pPr>
              <w:pStyle w:val="Tekstpodstawowy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w w:val="99"/>
                <w:sz w:val="21"/>
              </w:rPr>
              <w:t>5.0</w:t>
            </w:r>
          </w:p>
        </w:tc>
        <w:tc>
          <w:tcPr>
            <w:tcW w:w="8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0E51" w:rsidRPr="00AF45C4" w:rsidRDefault="00F50E51" w:rsidP="00A20C0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91%-100%</w:t>
            </w:r>
          </w:p>
          <w:p w:rsidR="00F50E51" w:rsidRPr="00F50E51" w:rsidRDefault="00F50E51" w:rsidP="00F50E51">
            <w:pPr>
              <w:pStyle w:val="Akapitzlist"/>
              <w:widowControl/>
              <w:numPr>
                <w:ilvl w:val="0"/>
                <w:numId w:val="8"/>
              </w:numPr>
              <w:autoSpaceDE/>
              <w:autoSpaceDN/>
              <w:spacing w:line="276" w:lineRule="auto"/>
              <w:ind w:left="199" w:hanging="22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semester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the results of coursework and tests assessing the learning outcomes specified in the curriculum</w:t>
            </w:r>
          </w:p>
          <w:p w:rsidR="00F50E51" w:rsidRPr="00F50E51" w:rsidRDefault="00F50E51" w:rsidP="00F50E51">
            <w:pPr>
              <w:pStyle w:val="Akapitzlist"/>
              <w:widowControl/>
              <w:numPr>
                <w:ilvl w:val="0"/>
                <w:numId w:val="8"/>
              </w:numPr>
              <w:autoSpaceDE/>
              <w:autoSpaceDN/>
              <w:spacing w:line="276" w:lineRule="auto"/>
              <w:ind w:left="199" w:hanging="222"/>
              <w:contextualSpacing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</w:rPr>
              <w:t>final examination grade:</w:t>
            </w:r>
            <w:r>
              <w:rPr>
                <w:rFonts w:asciiTheme="minorHAnsi" w:hAnsiTheme="minorHAnsi" w:cstheme="minorHAnsi"/>
                <w:sz w:val="21"/>
              </w:rPr>
              <w:t xml:space="preserve"> based on correctly completed examination tasks assessing the learning outcomes specified in the curriculum</w:t>
            </w:r>
          </w:p>
        </w:tc>
      </w:tr>
    </w:tbl>
    <w:p w:rsidR="00F50E51" w:rsidRPr="00AF45C4" w:rsidRDefault="00F50E51" w:rsidP="00F50E51">
      <w:pPr>
        <w:pStyle w:val="Nagwek2"/>
        <w:shd w:val="clear" w:color="auto" w:fill="auto"/>
        <w:spacing w:before="240" w:line="276" w:lineRule="auto"/>
        <w:ind w:left="850" w:right="544"/>
        <w:rPr>
          <w:iCs/>
          <w:color w:val="000000" w:themeColor="text1"/>
          <w:sz w:val="24"/>
          <w:szCs w:val="24"/>
        </w:rPr>
      </w:pPr>
      <w:r>
        <w:rPr>
          <w:color w:val="000000" w:themeColor="text1"/>
          <w:sz w:val="24"/>
        </w:rPr>
        <w:t>ECTS credit allocation – student workload</w:t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99"/>
        <w:gridCol w:w="2172"/>
        <w:gridCol w:w="2173"/>
      </w:tblGrid>
      <w:tr w:rsidR="00F50E51" w:rsidRPr="00AF45C4" w:rsidTr="00A20C06">
        <w:trPr>
          <w:trHeight w:val="460"/>
          <w:jc w:val="center"/>
        </w:trPr>
        <w:tc>
          <w:tcPr>
            <w:tcW w:w="5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E51" w:rsidRPr="00AF45C4" w:rsidRDefault="00F50E51" w:rsidP="00A20C06">
            <w:pPr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Category</w:t>
            </w:r>
          </w:p>
        </w:tc>
        <w:tc>
          <w:tcPr>
            <w:tcW w:w="2172" w:type="dxa"/>
            <w:tcBorders>
              <w:left w:val="single" w:sz="4" w:space="0" w:color="auto"/>
            </w:tcBorders>
            <w:vAlign w:val="center"/>
          </w:tcPr>
          <w:p w:rsidR="00F50E51" w:rsidRPr="00EE0E8B" w:rsidRDefault="00F50E51" w:rsidP="00A20C06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  <w:highlight w:val="yellow"/>
              </w:rPr>
              <w:t>Student workload: full-time studies</w:t>
            </w:r>
          </w:p>
        </w:tc>
        <w:tc>
          <w:tcPr>
            <w:tcW w:w="2173" w:type="dxa"/>
            <w:vAlign w:val="center"/>
          </w:tcPr>
          <w:p w:rsidR="00F50E51" w:rsidRPr="00EE0E8B" w:rsidRDefault="00F50E51" w:rsidP="00A20C06">
            <w:pPr>
              <w:pStyle w:val="TableParagraph"/>
              <w:spacing w:line="276" w:lineRule="auto"/>
              <w:ind w:left="84" w:right="81"/>
              <w:jc w:val="center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  <w:highlight w:val="yellow"/>
              </w:rPr>
              <w:t>Student workload: part-time studies</w:t>
            </w:r>
          </w:p>
        </w:tc>
      </w:tr>
      <w:tr w:rsidR="00F50E51" w:rsidRPr="00AF45C4" w:rsidTr="00A20C06">
        <w:trPr>
          <w:trHeight w:val="412"/>
          <w:jc w:val="center"/>
        </w:trPr>
        <w:tc>
          <w:tcPr>
            <w:tcW w:w="549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:rsidR="00F50E51" w:rsidRPr="00F50E51" w:rsidRDefault="00F50E51" w:rsidP="00A20C06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NUMBER OF HOURS WITH DIRECT TEACHER CONTACT (CONTACT HOURS)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:rsidR="00F50E51" w:rsidRPr="00EE0E8B" w:rsidRDefault="00F50E51" w:rsidP="00A20C06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  <w:highlight w:val="yellow"/>
              </w:rPr>
              <w:t>120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:rsidR="00F50E51" w:rsidRPr="00EE0E8B" w:rsidRDefault="00F50E51" w:rsidP="00A20C06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  <w:highlight w:val="yellow"/>
              </w:rPr>
              <w:t>120</w:t>
            </w:r>
          </w:p>
        </w:tc>
      </w:tr>
      <w:tr w:rsidR="00F50E51" w:rsidRPr="00AF45C4" w:rsidTr="00A20C06">
        <w:trPr>
          <w:trHeight w:val="285"/>
          <w:jc w:val="center"/>
        </w:trPr>
        <w:tc>
          <w:tcPr>
            <w:tcW w:w="5499" w:type="dxa"/>
          </w:tcPr>
          <w:p w:rsidR="00F50E51" w:rsidRPr="00AF45C4" w:rsidRDefault="00F50E51" w:rsidP="00A20C06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Attendance in classes</w:t>
            </w:r>
          </w:p>
        </w:tc>
        <w:tc>
          <w:tcPr>
            <w:tcW w:w="2172" w:type="dxa"/>
            <w:vAlign w:val="center"/>
          </w:tcPr>
          <w:p w:rsidR="00F50E51" w:rsidRPr="00EE0E8B" w:rsidRDefault="00F50E51" w:rsidP="00A20C06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highlight w:val="yellow"/>
              </w:rPr>
              <w:t>120</w:t>
            </w:r>
          </w:p>
        </w:tc>
        <w:tc>
          <w:tcPr>
            <w:tcW w:w="2173" w:type="dxa"/>
            <w:vAlign w:val="center"/>
          </w:tcPr>
          <w:p w:rsidR="00F50E51" w:rsidRPr="00EE0E8B" w:rsidRDefault="00F50E51" w:rsidP="00A20C06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highlight w:val="yellow"/>
              </w:rPr>
              <w:t>120</w:t>
            </w:r>
          </w:p>
        </w:tc>
      </w:tr>
      <w:tr w:rsidR="00F50E51" w:rsidRPr="00AF45C4" w:rsidTr="00A20C06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:rsidR="00F50E51" w:rsidRPr="00F50E51" w:rsidRDefault="00F50E51" w:rsidP="00A20C06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INDEPENDENT STUDENT WORK (NON-CONTACT HOURS)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:rsidR="00F50E51" w:rsidRPr="00EE0E8B" w:rsidRDefault="00F50E51" w:rsidP="00A20C06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  <w:highlight w:val="yellow"/>
              </w:rPr>
              <w:t>80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:rsidR="00F50E51" w:rsidRPr="00EE0E8B" w:rsidRDefault="00F50E51" w:rsidP="00A20C06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  <w:highlight w:val="yellow"/>
              </w:rPr>
              <w:t>80</w:t>
            </w:r>
          </w:p>
        </w:tc>
      </w:tr>
      <w:tr w:rsidR="00F50E51" w:rsidRPr="00AF45C4" w:rsidTr="00A20C06">
        <w:trPr>
          <w:trHeight w:val="282"/>
          <w:jc w:val="center"/>
        </w:trPr>
        <w:tc>
          <w:tcPr>
            <w:tcW w:w="5499" w:type="dxa"/>
          </w:tcPr>
          <w:p w:rsidR="00F50E51" w:rsidRPr="00AF45C4" w:rsidRDefault="00F50E51" w:rsidP="00A20C06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>Preparation for classes</w:t>
            </w:r>
          </w:p>
        </w:tc>
        <w:tc>
          <w:tcPr>
            <w:tcW w:w="2172" w:type="dxa"/>
            <w:vAlign w:val="center"/>
          </w:tcPr>
          <w:p w:rsidR="00F50E51" w:rsidRPr="00EE0E8B" w:rsidRDefault="00F50E51" w:rsidP="00A20C06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highlight w:val="yellow"/>
              </w:rPr>
              <w:t>60</w:t>
            </w:r>
          </w:p>
        </w:tc>
        <w:tc>
          <w:tcPr>
            <w:tcW w:w="2173" w:type="dxa"/>
            <w:vAlign w:val="center"/>
          </w:tcPr>
          <w:p w:rsidR="00F50E51" w:rsidRPr="00EE0E8B" w:rsidRDefault="00F50E51" w:rsidP="00A20C06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highlight w:val="yellow"/>
              </w:rPr>
              <w:t>60</w:t>
            </w:r>
          </w:p>
        </w:tc>
      </w:tr>
      <w:tr w:rsidR="00F50E51" w:rsidRPr="00AF45C4" w:rsidTr="00A20C06">
        <w:trPr>
          <w:trHeight w:val="285"/>
          <w:jc w:val="center"/>
        </w:trPr>
        <w:tc>
          <w:tcPr>
            <w:tcW w:w="5499" w:type="dxa"/>
          </w:tcPr>
          <w:p w:rsidR="00F50E51" w:rsidRPr="00F50E51" w:rsidRDefault="00F50E51" w:rsidP="00A20C06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</w:rPr>
              <w:t xml:space="preserve">Preparation for </w:t>
            </w:r>
            <w:r>
              <w:rPr>
                <w:rStyle w:val="Brak"/>
                <w:rFonts w:asciiTheme="minorHAnsi" w:hAnsiTheme="minorHAnsi" w:cstheme="minorHAnsi"/>
                <w:sz w:val="21"/>
                <w:bdr w:val="nil"/>
              </w:rPr>
              <w:t>examination and tests</w:t>
            </w:r>
          </w:p>
        </w:tc>
        <w:tc>
          <w:tcPr>
            <w:tcW w:w="2172" w:type="dxa"/>
            <w:vAlign w:val="center"/>
          </w:tcPr>
          <w:p w:rsidR="00F50E51" w:rsidRPr="00EE0E8B" w:rsidRDefault="00F50E51" w:rsidP="00A20C06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highlight w:val="yellow"/>
              </w:rPr>
              <w:t>20</w:t>
            </w:r>
          </w:p>
        </w:tc>
        <w:tc>
          <w:tcPr>
            <w:tcW w:w="2173" w:type="dxa"/>
            <w:vAlign w:val="center"/>
          </w:tcPr>
          <w:p w:rsidR="00F50E51" w:rsidRPr="00EE0E8B" w:rsidRDefault="00F50E51" w:rsidP="00A20C06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1"/>
                <w:highlight w:val="yellow"/>
              </w:rPr>
              <w:t>20</w:t>
            </w:r>
          </w:p>
        </w:tc>
      </w:tr>
      <w:tr w:rsidR="00F50E51" w:rsidRPr="00AF45C4" w:rsidTr="00A20C06">
        <w:trPr>
          <w:trHeight w:val="282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:rsidR="00F50E51" w:rsidRPr="00AF45C4" w:rsidRDefault="00F50E51" w:rsidP="00A20C06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TOTAL NUMBER OF HOURS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:rsidR="00F50E51" w:rsidRPr="00EE0E8B" w:rsidRDefault="00F50E51" w:rsidP="00A20C06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  <w:highlight w:val="yellow"/>
              </w:rPr>
              <w:t>200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:rsidR="00F50E51" w:rsidRPr="00EE0E8B" w:rsidRDefault="00F50E51" w:rsidP="00A20C06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  <w:highlight w:val="yellow"/>
              </w:rPr>
              <w:t>200</w:t>
            </w:r>
          </w:p>
        </w:tc>
      </w:tr>
      <w:tr w:rsidR="00F50E51" w:rsidRPr="00AF45C4" w:rsidTr="00A20C06">
        <w:trPr>
          <w:trHeight w:val="285"/>
          <w:jc w:val="center"/>
        </w:trPr>
        <w:tc>
          <w:tcPr>
            <w:tcW w:w="5499" w:type="dxa"/>
            <w:shd w:val="clear" w:color="auto" w:fill="F2F2F2" w:themeFill="background1" w:themeFillShade="F2"/>
          </w:tcPr>
          <w:p w:rsidR="00F50E51" w:rsidRPr="00F50E51" w:rsidRDefault="00F50E51" w:rsidP="00A20C06">
            <w:pPr>
              <w:pStyle w:val="TableParagraph"/>
              <w:spacing w:line="276" w:lineRule="auto"/>
              <w:ind w:left="107"/>
              <w:rPr>
                <w:rFonts w:asciiTheme="minorHAnsi" w:hAnsiTheme="minorHAnsi" w:cstheme="minorHAnsi"/>
                <w:b/>
                <w:iCs/>
                <w:color w:val="000000" w:themeColor="text1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</w:rPr>
              <w:t>ECTS CREDITS for the course (class)</w:t>
            </w:r>
          </w:p>
        </w:tc>
        <w:tc>
          <w:tcPr>
            <w:tcW w:w="2172" w:type="dxa"/>
            <w:shd w:val="clear" w:color="auto" w:fill="F2F2F2" w:themeFill="background1" w:themeFillShade="F2"/>
            <w:vAlign w:val="center"/>
          </w:tcPr>
          <w:p w:rsidR="00F50E51" w:rsidRPr="00EE0E8B" w:rsidRDefault="00F50E51" w:rsidP="00A20C06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  <w:highlight w:val="yellow"/>
              </w:rPr>
              <w:t>8</w:t>
            </w:r>
          </w:p>
        </w:tc>
        <w:tc>
          <w:tcPr>
            <w:tcW w:w="2173" w:type="dxa"/>
            <w:shd w:val="clear" w:color="auto" w:fill="F2F2F2" w:themeFill="background1" w:themeFillShade="F2"/>
            <w:vAlign w:val="center"/>
          </w:tcPr>
          <w:p w:rsidR="00F50E51" w:rsidRPr="00EE0E8B" w:rsidRDefault="00F50E51" w:rsidP="00A20C06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color w:val="000000" w:themeColor="text1"/>
                <w:sz w:val="21"/>
                <w:szCs w:val="21"/>
                <w:highlight w:val="yellow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1"/>
                <w:highlight w:val="yellow"/>
              </w:rPr>
              <w:t>8</w:t>
            </w:r>
          </w:p>
        </w:tc>
      </w:tr>
    </w:tbl>
    <w:p w:rsidR="00F50E51" w:rsidRPr="00AF45C4" w:rsidRDefault="00F50E51" w:rsidP="00F50E51">
      <w:pPr>
        <w:spacing w:before="480" w:after="360" w:line="276" w:lineRule="auto"/>
        <w:jc w:val="center"/>
        <w:rPr>
          <w:rFonts w:asciiTheme="minorHAnsi" w:hAnsiTheme="minorHAnsi" w:cstheme="minorHAnsi"/>
          <w:iCs/>
          <w:color w:val="000000" w:themeColor="text1"/>
          <w:sz w:val="21"/>
          <w:szCs w:val="21"/>
        </w:rPr>
      </w:pPr>
      <w:r>
        <w:rPr>
          <w:rFonts w:asciiTheme="minorHAnsi" w:hAnsiTheme="minorHAnsi" w:cstheme="minorHAnsi"/>
          <w:b/>
          <w:color w:val="000000" w:themeColor="text1"/>
          <w:sz w:val="24"/>
        </w:rPr>
        <w:t xml:space="preserve">Approved for delivery </w:t>
      </w:r>
      <w:r>
        <w:rPr>
          <w:rFonts w:asciiTheme="minorHAnsi" w:hAnsiTheme="minorHAnsi" w:cstheme="minorHAnsi"/>
          <w:color w:val="000000" w:themeColor="text1"/>
          <w:sz w:val="20"/>
        </w:rPr>
        <w:t>(date and legible signatures of the instructors teaching the course (class) in the given academic year)</w:t>
      </w:r>
    </w:p>
    <w:p w:rsidR="00F50E51" w:rsidRPr="00AF45C4" w:rsidRDefault="00F50E51" w:rsidP="00F50E51">
      <w:pPr>
        <w:tabs>
          <w:tab w:val="left" w:leader="dot" w:pos="10206"/>
        </w:tabs>
        <w:snapToGrid w:val="0"/>
        <w:spacing w:before="600" w:after="480" w:line="276" w:lineRule="auto"/>
        <w:ind w:firstLine="2268"/>
        <w:jc w:val="center"/>
        <w:rPr>
          <w:rFonts w:asciiTheme="minorHAnsi" w:hAnsiTheme="minorHAnsi" w:cstheme="minorHAnsi"/>
          <w:iCs/>
          <w:sz w:val="21"/>
          <w:szCs w:val="21"/>
        </w:rPr>
      </w:pPr>
      <w:r>
        <w:rPr>
          <w:rFonts w:asciiTheme="minorHAnsi" w:hAnsiTheme="minorHAnsi" w:cstheme="minorHAnsi"/>
          <w:color w:val="000000" w:themeColor="text1"/>
          <w:sz w:val="21"/>
        </w:rPr>
        <w:t>………………………………………………………………………………………………………………………</w:t>
      </w:r>
      <w:r>
        <w:rPr>
          <w:rFonts w:asciiTheme="minorHAnsi" w:hAnsiTheme="minorHAnsi" w:cstheme="minorHAnsi"/>
          <w:sz w:val="21"/>
        </w:rPr>
        <w:t>…………………..</w:t>
      </w:r>
    </w:p>
    <w:p w:rsidR="0042741E" w:rsidRDefault="0042741E"/>
    <w:sectPr w:rsidR="0042741E" w:rsidSect="00F5109B"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EE25AE"/>
    <w:multiLevelType w:val="hybridMultilevel"/>
    <w:tmpl w:val="B1D00970"/>
    <w:lvl w:ilvl="0" w:tplc="0415000F">
      <w:start w:val="1"/>
      <w:numFmt w:val="decimal"/>
      <w:lvlText w:val="%1."/>
      <w:lvlJc w:val="left"/>
      <w:pPr>
        <w:ind w:left="833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">
    <w:nsid w:val="241C0D8B"/>
    <w:multiLevelType w:val="multilevel"/>
    <w:tmpl w:val="7B6096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CFC7F5C"/>
    <w:multiLevelType w:val="hybridMultilevel"/>
    <w:tmpl w:val="0A9EA42C"/>
    <w:lvl w:ilvl="0" w:tplc="FFFFFFFF">
      <w:start w:val="1"/>
      <w:numFmt w:val="decimal"/>
      <w:lvlText w:val="2.%1."/>
      <w:lvlJc w:val="left"/>
      <w:pPr>
        <w:ind w:left="8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47" w:hanging="360"/>
      </w:pPr>
    </w:lvl>
    <w:lvl w:ilvl="2" w:tplc="FFFFFFFF" w:tentative="1">
      <w:start w:val="1"/>
      <w:numFmt w:val="lowerRoman"/>
      <w:lvlText w:val="%3."/>
      <w:lvlJc w:val="right"/>
      <w:pPr>
        <w:ind w:left="2267" w:hanging="180"/>
      </w:pPr>
    </w:lvl>
    <w:lvl w:ilvl="3" w:tplc="FFFFFFFF" w:tentative="1">
      <w:start w:val="1"/>
      <w:numFmt w:val="decimal"/>
      <w:lvlText w:val="%4."/>
      <w:lvlJc w:val="left"/>
      <w:pPr>
        <w:ind w:left="2987" w:hanging="360"/>
      </w:pPr>
    </w:lvl>
    <w:lvl w:ilvl="4" w:tplc="FFFFFFFF" w:tentative="1">
      <w:start w:val="1"/>
      <w:numFmt w:val="lowerLetter"/>
      <w:lvlText w:val="%5."/>
      <w:lvlJc w:val="left"/>
      <w:pPr>
        <w:ind w:left="3707" w:hanging="360"/>
      </w:pPr>
    </w:lvl>
    <w:lvl w:ilvl="5" w:tplc="FFFFFFFF" w:tentative="1">
      <w:start w:val="1"/>
      <w:numFmt w:val="lowerRoman"/>
      <w:lvlText w:val="%6."/>
      <w:lvlJc w:val="right"/>
      <w:pPr>
        <w:ind w:left="4427" w:hanging="180"/>
      </w:pPr>
    </w:lvl>
    <w:lvl w:ilvl="6" w:tplc="FFFFFFFF" w:tentative="1">
      <w:start w:val="1"/>
      <w:numFmt w:val="decimal"/>
      <w:lvlText w:val="%7."/>
      <w:lvlJc w:val="left"/>
      <w:pPr>
        <w:ind w:left="5147" w:hanging="360"/>
      </w:pPr>
    </w:lvl>
    <w:lvl w:ilvl="7" w:tplc="FFFFFFFF" w:tentative="1">
      <w:start w:val="1"/>
      <w:numFmt w:val="lowerLetter"/>
      <w:lvlText w:val="%8."/>
      <w:lvlJc w:val="left"/>
      <w:pPr>
        <w:ind w:left="5867" w:hanging="360"/>
      </w:pPr>
    </w:lvl>
    <w:lvl w:ilvl="8" w:tplc="FFFFFFFF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">
    <w:nsid w:val="2D6823CE"/>
    <w:multiLevelType w:val="hybridMultilevel"/>
    <w:tmpl w:val="4120EE74"/>
    <w:lvl w:ilvl="0" w:tplc="85AA45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820B5F"/>
    <w:multiLevelType w:val="hybridMultilevel"/>
    <w:tmpl w:val="2B06012C"/>
    <w:lvl w:ilvl="0" w:tplc="A3EC3168">
      <w:start w:val="1"/>
      <w:numFmt w:val="decimal"/>
      <w:lvlText w:val="3.%1."/>
      <w:lvlJc w:val="left"/>
      <w:pPr>
        <w:ind w:left="93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2675D7"/>
    <w:multiLevelType w:val="hybridMultilevel"/>
    <w:tmpl w:val="1110D40C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6">
    <w:nsid w:val="59B8276E"/>
    <w:multiLevelType w:val="multilevel"/>
    <w:tmpl w:val="8FDA131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87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43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8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9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760" w:hanging="1440"/>
      </w:pPr>
      <w:rPr>
        <w:rFonts w:hint="default"/>
      </w:rPr>
    </w:lvl>
  </w:abstractNum>
  <w:abstractNum w:abstractNumId="7">
    <w:nsid w:val="5B2E2F95"/>
    <w:multiLevelType w:val="hybridMultilevel"/>
    <w:tmpl w:val="8F16BA68"/>
    <w:lvl w:ilvl="0" w:tplc="8C9A6B34">
      <w:start w:val="1"/>
      <w:numFmt w:val="bullet"/>
      <w:lvlText w:val="•"/>
      <w:lvlJc w:val="left"/>
      <w:pPr>
        <w:ind w:left="1637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">
    <w:nsid w:val="5CD233A4"/>
    <w:multiLevelType w:val="hybridMultilevel"/>
    <w:tmpl w:val="CAFE2D50"/>
    <w:lvl w:ilvl="0" w:tplc="8C9A6B34">
      <w:start w:val="1"/>
      <w:numFmt w:val="bullet"/>
      <w:lvlText w:val="•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BAD791E"/>
    <w:multiLevelType w:val="hybridMultilevel"/>
    <w:tmpl w:val="5D061B00"/>
    <w:lvl w:ilvl="0" w:tplc="860AAAB0">
      <w:start w:val="1"/>
      <w:numFmt w:val="decimal"/>
      <w:pStyle w:val="Nagwek2"/>
      <w:lvlText w:val="%1."/>
      <w:lvlJc w:val="left"/>
      <w:pPr>
        <w:ind w:left="1353" w:hanging="360"/>
      </w:pPr>
    </w:lvl>
    <w:lvl w:ilvl="1" w:tplc="04150019">
      <w:start w:val="1"/>
      <w:numFmt w:val="lowerLetter"/>
      <w:lvlText w:val="%2."/>
      <w:lvlJc w:val="left"/>
      <w:pPr>
        <w:ind w:left="2150" w:hanging="360"/>
      </w:pPr>
    </w:lvl>
    <w:lvl w:ilvl="2" w:tplc="0415001B" w:tentative="1">
      <w:start w:val="1"/>
      <w:numFmt w:val="lowerRoman"/>
      <w:lvlText w:val="%3."/>
      <w:lvlJc w:val="right"/>
      <w:pPr>
        <w:ind w:left="2870" w:hanging="180"/>
      </w:pPr>
    </w:lvl>
    <w:lvl w:ilvl="3" w:tplc="0415000F" w:tentative="1">
      <w:start w:val="1"/>
      <w:numFmt w:val="decimal"/>
      <w:lvlText w:val="%4."/>
      <w:lvlJc w:val="left"/>
      <w:pPr>
        <w:ind w:left="3590" w:hanging="360"/>
      </w:pPr>
    </w:lvl>
    <w:lvl w:ilvl="4" w:tplc="04150019" w:tentative="1">
      <w:start w:val="1"/>
      <w:numFmt w:val="lowerLetter"/>
      <w:lvlText w:val="%5."/>
      <w:lvlJc w:val="left"/>
      <w:pPr>
        <w:ind w:left="4310" w:hanging="360"/>
      </w:pPr>
    </w:lvl>
    <w:lvl w:ilvl="5" w:tplc="0415001B" w:tentative="1">
      <w:start w:val="1"/>
      <w:numFmt w:val="lowerRoman"/>
      <w:lvlText w:val="%6."/>
      <w:lvlJc w:val="right"/>
      <w:pPr>
        <w:ind w:left="5030" w:hanging="180"/>
      </w:pPr>
    </w:lvl>
    <w:lvl w:ilvl="6" w:tplc="0415000F" w:tentative="1">
      <w:start w:val="1"/>
      <w:numFmt w:val="decimal"/>
      <w:lvlText w:val="%7."/>
      <w:lvlJc w:val="left"/>
      <w:pPr>
        <w:ind w:left="5750" w:hanging="360"/>
      </w:pPr>
    </w:lvl>
    <w:lvl w:ilvl="7" w:tplc="04150019" w:tentative="1">
      <w:start w:val="1"/>
      <w:numFmt w:val="lowerLetter"/>
      <w:lvlText w:val="%8."/>
      <w:lvlJc w:val="left"/>
      <w:pPr>
        <w:ind w:left="6470" w:hanging="360"/>
      </w:pPr>
    </w:lvl>
    <w:lvl w:ilvl="8" w:tplc="0415001B" w:tentative="1">
      <w:start w:val="1"/>
      <w:numFmt w:val="lowerRoman"/>
      <w:lvlText w:val="%9."/>
      <w:lvlJc w:val="right"/>
      <w:pPr>
        <w:ind w:left="7190" w:hanging="180"/>
      </w:p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5"/>
  </w:num>
  <w:num w:numId="5">
    <w:abstractNumId w:val="2"/>
  </w:num>
  <w:num w:numId="6">
    <w:abstractNumId w:val="4"/>
  </w:num>
  <w:num w:numId="7">
    <w:abstractNumId w:val="1"/>
  </w:num>
  <w:num w:numId="8">
    <w:abstractNumId w:val="3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7CC"/>
    <w:rsid w:val="0019547B"/>
    <w:rsid w:val="002F32BD"/>
    <w:rsid w:val="0042741E"/>
    <w:rsid w:val="00E357CC"/>
    <w:rsid w:val="00F50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0494E1-D92B-446B-A4AD-30FECF369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en-GB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50E5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50E5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50E51"/>
    <w:pPr>
      <w:keepNext/>
      <w:keepLines/>
      <w:numPr>
        <w:numId w:val="1"/>
      </w:numPr>
      <w:shd w:val="clear" w:color="auto" w:fill="ECF1F8"/>
      <w:spacing w:before="40"/>
      <w:ind w:right="547"/>
      <w:outlineLvl w:val="1"/>
    </w:pPr>
    <w:rPr>
      <w:rFonts w:asciiTheme="minorHAnsi" w:eastAsiaTheme="majorEastAsia" w:hAnsiTheme="minorHAnsi" w:cstheme="minorHAnsi"/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50E5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50E5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GB" w:bidi="en-GB"/>
    </w:rPr>
  </w:style>
  <w:style w:type="character" w:customStyle="1" w:styleId="Nagwek2Znak">
    <w:name w:val="Nagłówek 2 Znak"/>
    <w:basedOn w:val="Domylnaczcionkaakapitu"/>
    <w:link w:val="Nagwek2"/>
    <w:uiPriority w:val="9"/>
    <w:rsid w:val="00F50E51"/>
    <w:rPr>
      <w:rFonts w:eastAsiaTheme="majorEastAsia" w:cstheme="minorHAnsi"/>
      <w:b/>
      <w:bCs/>
      <w:sz w:val="20"/>
      <w:szCs w:val="20"/>
      <w:shd w:val="clear" w:color="auto" w:fill="ECF1F8"/>
      <w:lang w:eastAsia="en-GB" w:bidi="en-GB"/>
    </w:rPr>
  </w:style>
  <w:style w:type="character" w:customStyle="1" w:styleId="Nagwek3Znak">
    <w:name w:val="Nagłówek 3 Znak"/>
    <w:basedOn w:val="Domylnaczcionkaakapitu"/>
    <w:link w:val="Nagwek3"/>
    <w:uiPriority w:val="9"/>
    <w:rsid w:val="00F50E5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GB" w:bidi="en-GB"/>
    </w:rPr>
  </w:style>
  <w:style w:type="table" w:customStyle="1" w:styleId="TableNormal">
    <w:name w:val="Table Normal"/>
    <w:uiPriority w:val="2"/>
    <w:semiHidden/>
    <w:unhideWhenUsed/>
    <w:qFormat/>
    <w:rsid w:val="00F50E51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F50E51"/>
    <w:rPr>
      <w:b/>
      <w:bCs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50E51"/>
    <w:rPr>
      <w:rFonts w:ascii="Times New Roman" w:eastAsia="Times New Roman" w:hAnsi="Times New Roman" w:cs="Times New Roman"/>
      <w:b/>
      <w:bCs/>
      <w:sz w:val="20"/>
      <w:szCs w:val="20"/>
      <w:lang w:eastAsia="en-GB" w:bidi="en-GB"/>
    </w:rPr>
  </w:style>
  <w:style w:type="paragraph" w:styleId="Akapitzlist">
    <w:name w:val="List Paragraph"/>
    <w:basedOn w:val="Normalny"/>
    <w:uiPriority w:val="34"/>
    <w:qFormat/>
    <w:rsid w:val="00F50E51"/>
    <w:pPr>
      <w:ind w:left="966" w:hanging="349"/>
    </w:pPr>
  </w:style>
  <w:style w:type="paragraph" w:customStyle="1" w:styleId="TableParagraph">
    <w:name w:val="Table Paragraph"/>
    <w:basedOn w:val="Normalny"/>
    <w:uiPriority w:val="1"/>
    <w:qFormat/>
    <w:rsid w:val="00F50E51"/>
  </w:style>
  <w:style w:type="table" w:styleId="Tabela-Siatka">
    <w:name w:val="Table Grid"/>
    <w:basedOn w:val="Standardowy"/>
    <w:uiPriority w:val="39"/>
    <w:rsid w:val="00F50E51"/>
    <w:pPr>
      <w:widowControl w:val="0"/>
      <w:autoSpaceDE w:val="0"/>
      <w:autoSpaceDN w:val="0"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rak">
    <w:name w:val="Brak"/>
    <w:rsid w:val="00F50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jo@ujk.edu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904</Words>
  <Characters>5429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6321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Rafal</dc:creator>
  <cp:keywords/>
  <dc:description/>
  <cp:lastModifiedBy>Rafal</cp:lastModifiedBy>
  <cp:revision>3</cp:revision>
  <dcterms:created xsi:type="dcterms:W3CDTF">2026-06-15T07:26:00Z</dcterms:created>
  <dcterms:modified xsi:type="dcterms:W3CDTF">2026-06-15T09:56:00Z</dcterms:modified>
</cp:coreProperties>
</file>