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684984" w:rsidRDefault="003B6F34" w:rsidP="00201424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684984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68498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68498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68498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188EC21" w:rsidR="00363F81" w:rsidRPr="00684984" w:rsidRDefault="00363F81" w:rsidP="00201424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8498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84984" w:rsidRPr="0068498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684984" w:rsidRPr="00684984">
        <w:rPr>
          <w:rFonts w:asciiTheme="minorHAnsi" w:hAnsiTheme="minorHAnsi" w:cstheme="minorHAnsi"/>
          <w:highlight w:val="yellow"/>
        </w:rPr>
        <w:t>....................</w:t>
      </w:r>
    </w:p>
    <w:p w14:paraId="572259A8" w14:textId="0360526C" w:rsidR="00684984" w:rsidRPr="00684984" w:rsidRDefault="004838B3" w:rsidP="0020142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8498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68498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68498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84984" w:rsidRPr="0068498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84984" w:rsidRPr="0068498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Język obcy (B2</w:t>
      </w:r>
      <w:r w:rsidR="00720AE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+</w:t>
      </w:r>
      <w:r w:rsidR="00684984" w:rsidRPr="0068498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)</w:t>
      </w:r>
    </w:p>
    <w:p w14:paraId="38545871" w14:textId="21469D34" w:rsidR="00684984" w:rsidRPr="00684984" w:rsidRDefault="004838B3" w:rsidP="0020142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684984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684984" w:rsidRPr="00684984">
        <w:rPr>
          <w:rFonts w:asciiTheme="minorHAnsi" w:hAnsiTheme="minorHAnsi" w:cstheme="minorHAnsi"/>
          <w:b/>
          <w:bCs/>
          <w:color w:val="000000" w:themeColor="text1"/>
        </w:rPr>
        <w:t xml:space="preserve"> Foreign language (B2</w:t>
      </w:r>
      <w:r w:rsidR="00720AE2">
        <w:rPr>
          <w:rFonts w:asciiTheme="minorHAnsi" w:hAnsiTheme="minorHAnsi" w:cstheme="minorHAnsi"/>
          <w:b/>
          <w:bCs/>
          <w:color w:val="000000" w:themeColor="text1"/>
        </w:rPr>
        <w:t>+</w:t>
      </w:r>
      <w:r w:rsidR="00684984" w:rsidRPr="00684984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1405C745" w14:textId="3853D916" w:rsidR="000746C5" w:rsidRPr="00684984" w:rsidRDefault="00937B44" w:rsidP="0020142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684984">
        <w:rPr>
          <w:iCs/>
          <w:color w:val="000000" w:themeColor="text1"/>
          <w:sz w:val="24"/>
          <w:szCs w:val="24"/>
        </w:rPr>
        <w:t>Usytuowanie</w:t>
      </w:r>
      <w:r w:rsidR="00BE67AE" w:rsidRPr="0068498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684984">
        <w:rPr>
          <w:iCs/>
          <w:color w:val="000000" w:themeColor="text1"/>
          <w:sz w:val="24"/>
          <w:szCs w:val="24"/>
        </w:rPr>
        <w:t xml:space="preserve"> (zajęć)</w:t>
      </w:r>
      <w:r w:rsidRPr="0068498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790"/>
      </w:tblGrid>
      <w:tr w:rsidR="00341AC4" w:rsidRPr="00BA13B2" w14:paraId="56311982" w14:textId="77777777" w:rsidTr="001854C3">
        <w:trPr>
          <w:trHeight w:val="282"/>
          <w:jc w:val="center"/>
        </w:trPr>
        <w:tc>
          <w:tcPr>
            <w:tcW w:w="4957" w:type="dxa"/>
          </w:tcPr>
          <w:p w14:paraId="3CBA5325" w14:textId="655D577B" w:rsidR="000746C5" w:rsidRPr="00BA13B2" w:rsidRDefault="003B6F34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790" w:type="dxa"/>
          </w:tcPr>
          <w:p w14:paraId="53148B4E" w14:textId="2EBE276D" w:rsidR="000746C5" w:rsidRPr="00071EF8" w:rsidRDefault="00684984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71EF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Ratownictwo medyczne</w:t>
            </w:r>
          </w:p>
        </w:tc>
      </w:tr>
      <w:tr w:rsidR="00341AC4" w:rsidRPr="00BA13B2" w14:paraId="4F60DDAE" w14:textId="77777777" w:rsidTr="001854C3">
        <w:trPr>
          <w:trHeight w:val="285"/>
          <w:jc w:val="center"/>
        </w:trPr>
        <w:tc>
          <w:tcPr>
            <w:tcW w:w="4957" w:type="dxa"/>
          </w:tcPr>
          <w:p w14:paraId="34AC78D4" w14:textId="08FC496A" w:rsidR="000746C5" w:rsidRPr="00BA13B2" w:rsidRDefault="003B6F34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790" w:type="dxa"/>
          </w:tcPr>
          <w:p w14:paraId="57A4265F" w14:textId="009A490A" w:rsidR="000746C5" w:rsidRPr="00BA13B2" w:rsidRDefault="00720AE2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684984" w:rsidRPr="00BA13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tudia </w:t>
            </w:r>
            <w:r w:rsidR="00684984" w:rsidRPr="00BA13B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stacjonarne/niestacjonarne</w:t>
            </w:r>
          </w:p>
        </w:tc>
      </w:tr>
      <w:tr w:rsidR="00341AC4" w:rsidRPr="00BA13B2" w14:paraId="15D8E656" w14:textId="77777777" w:rsidTr="001854C3">
        <w:trPr>
          <w:trHeight w:val="285"/>
          <w:jc w:val="center"/>
        </w:trPr>
        <w:tc>
          <w:tcPr>
            <w:tcW w:w="4957" w:type="dxa"/>
          </w:tcPr>
          <w:p w14:paraId="66CB51F4" w14:textId="3D09229F" w:rsidR="00AB3480" w:rsidRPr="00BA13B2" w:rsidRDefault="00AB3480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790" w:type="dxa"/>
          </w:tcPr>
          <w:p w14:paraId="2113F634" w14:textId="62414270" w:rsidR="00AB3480" w:rsidRPr="00BA13B2" w:rsidRDefault="00720AE2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Cs/>
                <w:sz w:val="21"/>
                <w:szCs w:val="21"/>
              </w:rPr>
              <w:t>s</w:t>
            </w:r>
            <w:r w:rsidR="00684984" w:rsidRPr="00BA13B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tudia </w:t>
            </w:r>
            <w:r w:rsidRPr="00BA13B2">
              <w:rPr>
                <w:rFonts w:asciiTheme="minorHAnsi" w:hAnsiTheme="minorHAnsi" w:cstheme="minorHAnsi"/>
                <w:bCs/>
                <w:sz w:val="21"/>
                <w:szCs w:val="21"/>
              </w:rPr>
              <w:t>drugiego</w:t>
            </w:r>
            <w:r w:rsidR="00684984" w:rsidRPr="00BA13B2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stopnia</w:t>
            </w:r>
          </w:p>
        </w:tc>
      </w:tr>
      <w:tr w:rsidR="00684984" w:rsidRPr="00BA13B2" w14:paraId="24A4112E" w14:textId="77777777" w:rsidTr="001854C3">
        <w:trPr>
          <w:trHeight w:val="285"/>
          <w:jc w:val="center"/>
        </w:trPr>
        <w:tc>
          <w:tcPr>
            <w:tcW w:w="4957" w:type="dxa"/>
          </w:tcPr>
          <w:p w14:paraId="44A41269" w14:textId="1304D5E3" w:rsidR="00684984" w:rsidRPr="00BA13B2" w:rsidRDefault="00684984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790" w:type="dxa"/>
          </w:tcPr>
          <w:p w14:paraId="65631185" w14:textId="704E8604" w:rsidR="00684984" w:rsidRPr="00BA13B2" w:rsidRDefault="00720AE2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eastAsia="Cambria" w:hAnsiTheme="minorHAnsi" w:cstheme="minorHAnsi"/>
                <w:sz w:val="21"/>
                <w:szCs w:val="21"/>
              </w:rPr>
              <w:t>p</w:t>
            </w:r>
            <w:r w:rsidR="00684984" w:rsidRPr="00BA13B2">
              <w:rPr>
                <w:rFonts w:asciiTheme="minorHAnsi" w:eastAsia="Cambria" w:hAnsiTheme="minorHAnsi" w:cstheme="minorHAnsi"/>
                <w:sz w:val="21"/>
                <w:szCs w:val="21"/>
              </w:rPr>
              <w:t>raktyczny</w:t>
            </w:r>
          </w:p>
        </w:tc>
      </w:tr>
      <w:tr w:rsidR="00684984" w:rsidRPr="00BA13B2" w14:paraId="665D7137" w14:textId="77777777" w:rsidTr="001854C3">
        <w:trPr>
          <w:trHeight w:val="282"/>
          <w:jc w:val="center"/>
        </w:trPr>
        <w:tc>
          <w:tcPr>
            <w:tcW w:w="4957" w:type="dxa"/>
            <w:vAlign w:val="center"/>
          </w:tcPr>
          <w:p w14:paraId="4533E0D6" w14:textId="1BD36EF8" w:rsidR="00684984" w:rsidRPr="00BA13B2" w:rsidRDefault="00684984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Osoby przygotowujące kartę przedmiotu (zajęć)</w:t>
            </w:r>
          </w:p>
        </w:tc>
        <w:tc>
          <w:tcPr>
            <w:tcW w:w="4790" w:type="dxa"/>
          </w:tcPr>
          <w:p w14:paraId="72454463" w14:textId="64873369" w:rsidR="00684984" w:rsidRPr="00BA13B2" w:rsidRDefault="00720AE2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mgr Aleksandra Kasprzyk, mgr Anna </w:t>
            </w:r>
            <w:proofErr w:type="spellStart"/>
            <w:r w:rsidRPr="00BA13B2">
              <w:rPr>
                <w:rFonts w:asciiTheme="minorHAnsi" w:eastAsia="Cambria" w:hAnsiTheme="minorHAnsi" w:cstheme="minorHAnsi"/>
                <w:sz w:val="21"/>
                <w:szCs w:val="21"/>
              </w:rPr>
              <w:t>Jantarska</w:t>
            </w:r>
            <w:proofErr w:type="spellEnd"/>
          </w:p>
        </w:tc>
      </w:tr>
      <w:tr w:rsidR="00684984" w:rsidRPr="00BA13B2" w14:paraId="61AC06B3" w14:textId="77777777" w:rsidTr="001854C3">
        <w:trPr>
          <w:trHeight w:val="285"/>
          <w:jc w:val="center"/>
        </w:trPr>
        <w:tc>
          <w:tcPr>
            <w:tcW w:w="4957" w:type="dxa"/>
          </w:tcPr>
          <w:p w14:paraId="29CD3083" w14:textId="2619BB49" w:rsidR="00684984" w:rsidRPr="00BA13B2" w:rsidRDefault="00684984" w:rsidP="0020142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A13B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790" w:type="dxa"/>
          </w:tcPr>
          <w:p w14:paraId="3FCAC9C9" w14:textId="533F956C" w:rsidR="00684984" w:rsidRPr="00BA13B2" w:rsidRDefault="00684984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BA13B2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341AC4" w:rsidRDefault="00937B44" w:rsidP="0020142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20142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4B421A9" w:rsidR="000746C5" w:rsidRPr="00341AC4" w:rsidRDefault="00684984" w:rsidP="0020142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49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Angielski/Niemiecki/Rosyjski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20142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71DE6C0" w:rsidR="000746C5" w:rsidRPr="00341AC4" w:rsidRDefault="00684984" w:rsidP="0020142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49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języka obcego na poziomie B</w:t>
            </w:r>
            <w:r w:rsidR="00D717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Pr="006849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zgodnie ze standardami Europejskiego Systemu Opisu Kształcenia Językowego (ESOKJ)</w:t>
            </w:r>
          </w:p>
        </w:tc>
      </w:tr>
    </w:tbl>
    <w:p w14:paraId="3E7144CC" w14:textId="6D649217" w:rsidR="000746C5" w:rsidRPr="00341AC4" w:rsidRDefault="00937B44" w:rsidP="0020142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84984" w:rsidRPr="00341AC4" w14:paraId="30DFC9B5" w14:textId="77777777" w:rsidTr="00CF5A67">
        <w:trPr>
          <w:trHeight w:val="285"/>
          <w:jc w:val="center"/>
        </w:trPr>
        <w:tc>
          <w:tcPr>
            <w:tcW w:w="3466" w:type="dxa"/>
          </w:tcPr>
          <w:p w14:paraId="1A691396" w14:textId="107C7E23" w:rsidR="00684984" w:rsidRPr="00341AC4" w:rsidRDefault="00684984" w:rsidP="0020142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03125BA" w:rsidR="00684984" w:rsidRPr="00684984" w:rsidRDefault="00720AE2" w:rsidP="00201424">
            <w:pPr>
              <w:pStyle w:val="TableParagraph"/>
              <w:spacing w:line="276" w:lineRule="auto"/>
              <w:ind w:left="108" w:right="108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Lektorat</w:t>
            </w:r>
          </w:p>
        </w:tc>
      </w:tr>
      <w:tr w:rsidR="00684984" w:rsidRPr="00341AC4" w14:paraId="4465DD68" w14:textId="77777777" w:rsidTr="00CF5A67">
        <w:trPr>
          <w:trHeight w:val="282"/>
          <w:jc w:val="center"/>
        </w:trPr>
        <w:tc>
          <w:tcPr>
            <w:tcW w:w="3466" w:type="dxa"/>
          </w:tcPr>
          <w:p w14:paraId="144A01E5" w14:textId="0FE12A02" w:rsidR="00684984" w:rsidRPr="00341AC4" w:rsidRDefault="00684984" w:rsidP="0020142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A826E8E" w:rsidR="00684984" w:rsidRPr="00684984" w:rsidRDefault="00720AE2" w:rsidP="00201424">
            <w:pPr>
              <w:pStyle w:val="TableParagraph"/>
              <w:spacing w:line="276" w:lineRule="auto"/>
              <w:ind w:left="108" w:right="108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pomieszczeniach dydaktycznych UJK</w:t>
            </w:r>
          </w:p>
        </w:tc>
      </w:tr>
      <w:tr w:rsidR="00684984" w:rsidRPr="00341AC4" w14:paraId="7FFE317E" w14:textId="77777777" w:rsidTr="00CF5A67">
        <w:trPr>
          <w:trHeight w:val="285"/>
          <w:jc w:val="center"/>
        </w:trPr>
        <w:tc>
          <w:tcPr>
            <w:tcW w:w="3466" w:type="dxa"/>
          </w:tcPr>
          <w:p w14:paraId="12EBBD92" w14:textId="5CF8C483" w:rsidR="00684984" w:rsidRPr="00341AC4" w:rsidRDefault="00684984" w:rsidP="0020142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5A33354" w:rsidR="00684984" w:rsidRPr="00720AE2" w:rsidRDefault="00720AE2" w:rsidP="00201424">
            <w:pPr>
              <w:pStyle w:val="TableParagraph"/>
              <w:spacing w:line="276" w:lineRule="auto"/>
              <w:ind w:left="108" w:right="108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Zaliczenie z oceną po każdym semestrze nauki. Egzamin na poziomie B2+ po zakończeniu kursu językowego</w:t>
            </w:r>
          </w:p>
        </w:tc>
      </w:tr>
      <w:tr w:rsidR="00684984" w:rsidRPr="00341AC4" w14:paraId="70E32DCA" w14:textId="77777777" w:rsidTr="00CF5A67">
        <w:trPr>
          <w:trHeight w:val="282"/>
          <w:jc w:val="center"/>
        </w:trPr>
        <w:tc>
          <w:tcPr>
            <w:tcW w:w="3466" w:type="dxa"/>
          </w:tcPr>
          <w:p w14:paraId="55BDBC2A" w14:textId="467B498A" w:rsidR="00684984" w:rsidRPr="00341AC4" w:rsidRDefault="00684984" w:rsidP="0020142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409313D" w:rsidR="00684984" w:rsidRPr="00720AE2" w:rsidRDefault="00720AE2" w:rsidP="00201424">
            <w:pPr>
              <w:pStyle w:val="TableParagraph"/>
              <w:spacing w:line="276" w:lineRule="auto"/>
              <w:ind w:left="108" w:right="108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Metody bazujące na podejściu komunikacyjnym; metoda eklektyczna, łącząca różne elementy metod podających i problemowych, w tym dyskusje i formy aktywizujące</w:t>
            </w:r>
          </w:p>
        </w:tc>
      </w:tr>
      <w:tr w:rsidR="00684984" w:rsidRPr="00341AC4" w14:paraId="1DDA2B5B" w14:textId="77777777" w:rsidTr="00CF5A67">
        <w:trPr>
          <w:trHeight w:val="285"/>
          <w:jc w:val="center"/>
        </w:trPr>
        <w:tc>
          <w:tcPr>
            <w:tcW w:w="3466" w:type="dxa"/>
          </w:tcPr>
          <w:p w14:paraId="16A3B496" w14:textId="606439FB" w:rsidR="00684984" w:rsidRPr="00341AC4" w:rsidRDefault="00684984" w:rsidP="0020142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1539079" w14:textId="5D74D144" w:rsidR="00684984" w:rsidRPr="00720AE2" w:rsidRDefault="00720AE2" w:rsidP="00201424">
            <w:pPr>
              <w:pStyle w:val="TableParagraph"/>
              <w:spacing w:line="276" w:lineRule="auto"/>
              <w:ind w:left="108" w:right="108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Publikacje z zakresu języka specjalistycznego i akademickiego, materiały autorskie z różnych źródeł</w:t>
            </w:r>
          </w:p>
        </w:tc>
      </w:tr>
      <w:tr w:rsidR="00684984" w:rsidRPr="00341AC4" w14:paraId="3DB0DE59" w14:textId="77777777" w:rsidTr="00CF5A67">
        <w:trPr>
          <w:trHeight w:val="285"/>
          <w:jc w:val="center"/>
        </w:trPr>
        <w:tc>
          <w:tcPr>
            <w:tcW w:w="3466" w:type="dxa"/>
          </w:tcPr>
          <w:p w14:paraId="57EB2E29" w14:textId="2B97249C" w:rsidR="00684984" w:rsidRPr="00341AC4" w:rsidRDefault="00684984" w:rsidP="0020142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456B6D4" w14:textId="55634C59" w:rsidR="00684984" w:rsidRPr="00341AC4" w:rsidRDefault="00720AE2" w:rsidP="00201424">
            <w:pPr>
              <w:pStyle w:val="TableParagraph"/>
              <w:spacing w:before="40" w:line="276" w:lineRule="auto"/>
              <w:ind w:left="108" w:righ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AE2">
              <w:rPr>
                <w:rFonts w:asciiTheme="minorHAnsi" w:hAnsiTheme="minorHAnsi" w:cstheme="minorHAnsi"/>
                <w:iCs/>
                <w:sz w:val="21"/>
                <w:szCs w:val="21"/>
              </w:rPr>
              <w:t>Teksty popularnonaukowe z dziedziny studiowanego kierunku studiów, materiały autorskie oraz słowniki obcojęzyczne</w:t>
            </w:r>
          </w:p>
        </w:tc>
      </w:tr>
    </w:tbl>
    <w:p w14:paraId="211E22AD" w14:textId="632220BB" w:rsidR="000746C5" w:rsidRPr="00341AC4" w:rsidRDefault="00937B44" w:rsidP="0020142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4FFBD6E0" w:rsidR="003E0703" w:rsidRPr="00341AC4" w:rsidRDefault="003E0703" w:rsidP="00201424">
      <w:pPr>
        <w:pStyle w:val="TableParagraph"/>
        <w:numPr>
          <w:ilvl w:val="1"/>
          <w:numId w:val="10"/>
        </w:numPr>
        <w:snapToGrid w:val="0"/>
        <w:spacing w:line="276" w:lineRule="auto"/>
        <w:ind w:left="1134" w:right="26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36686370" w14:textId="6528C3FB" w:rsidR="00CF5A67" w:rsidRDefault="00684984" w:rsidP="00201424">
      <w:pPr>
        <w:pStyle w:val="TableParagraph"/>
        <w:numPr>
          <w:ilvl w:val="0"/>
          <w:numId w:val="11"/>
        </w:numPr>
        <w:spacing w:line="276" w:lineRule="auto"/>
        <w:ind w:left="993" w:right="264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8498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CF5A67" w:rsidRPr="00CF5A6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Pogłębianie wiedzy w zakresie słownictwa właściwego dla studiowanego kierunku</w:t>
      </w:r>
      <w:r w:rsidR="00CF5A6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5DBB90FC" w14:textId="1574A147" w:rsidR="00CF5A67" w:rsidRPr="00CF5A67" w:rsidRDefault="00CF5A67" w:rsidP="00201424">
      <w:pPr>
        <w:pStyle w:val="TableParagraph"/>
        <w:numPr>
          <w:ilvl w:val="0"/>
          <w:numId w:val="11"/>
        </w:numPr>
        <w:spacing w:line="276" w:lineRule="auto"/>
        <w:ind w:left="993" w:right="264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F5A6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CF5A6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Rozwijanie i dalsze doskonalenie kompetencji językowych dla potrzeb zawodowych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250F2B86" w14:textId="6E025635" w:rsidR="003E0703" w:rsidRPr="00CF5A67" w:rsidRDefault="00CF5A67" w:rsidP="00201424">
      <w:pPr>
        <w:pStyle w:val="TableParagraph"/>
        <w:numPr>
          <w:ilvl w:val="0"/>
          <w:numId w:val="11"/>
        </w:numPr>
        <w:spacing w:line="276" w:lineRule="auto"/>
        <w:ind w:left="993" w:right="264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F5A6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CF5A6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Rozwijanie umiejętności krytycznego oceniania odbieranych treści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67708B6E" w14:textId="3E91E9E5" w:rsidR="003E0703" w:rsidRPr="00341AC4" w:rsidRDefault="003E0703" w:rsidP="00201424">
      <w:pPr>
        <w:pStyle w:val="TableParagraph"/>
        <w:numPr>
          <w:ilvl w:val="1"/>
          <w:numId w:val="10"/>
        </w:numPr>
        <w:snapToGrid w:val="0"/>
        <w:spacing w:before="60" w:line="276" w:lineRule="auto"/>
        <w:ind w:left="1134" w:right="26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24897B0F" w14:textId="77777777" w:rsidR="00684984" w:rsidRPr="0059395E" w:rsidRDefault="00684984" w:rsidP="0020142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60" w:line="276" w:lineRule="auto"/>
        <w:ind w:left="425" w:right="264" w:firstLine="284"/>
        <w:jc w:val="both"/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</w:pPr>
      <w:r w:rsidRPr="0059395E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leksykalne:</w:t>
      </w:r>
    </w:p>
    <w:p w14:paraId="2904CCED" w14:textId="0C8BEFEA" w:rsidR="00AE0CC4" w:rsidRPr="00AE0CC4" w:rsidRDefault="00AE0CC4" w:rsidP="00201424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Słownictwo specjalistyczne właściwe dla studiowanego kierunku studi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s-ES_tradnl" w:bidi="ar-SA"/>
        </w:rPr>
        <w:t>ó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w</w:t>
      </w:r>
      <w:r w:rsidR="001854C3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.</w:t>
      </w:r>
    </w:p>
    <w:p w14:paraId="38365CDE" w14:textId="77777777" w:rsidR="00AE0CC4" w:rsidRPr="00AE0CC4" w:rsidRDefault="00AE0CC4" w:rsidP="00201424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Język funkcyjny:</w:t>
      </w:r>
    </w:p>
    <w:p w14:paraId="1895700A" w14:textId="77777777" w:rsidR="00AE0CC4" w:rsidRPr="00AE0CC4" w:rsidRDefault="00AE0CC4" w:rsidP="00201424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993" w:right="264" w:hanging="284"/>
        <w:jc w:val="both"/>
        <w:outlineLvl w:val="1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dyskusje</w:t>
      </w:r>
    </w:p>
    <w:p w14:paraId="37F7FCBC" w14:textId="77777777" w:rsidR="00AE0CC4" w:rsidRPr="00AE0CC4" w:rsidRDefault="00AE0CC4" w:rsidP="00201424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993" w:right="264" w:hanging="284"/>
        <w:jc w:val="both"/>
        <w:outlineLvl w:val="1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interpretacje danych statystycznych, wykres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s-ES_tradnl" w:bidi="ar-SA"/>
        </w:rPr>
        <w:t>ó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w</w:t>
      </w:r>
    </w:p>
    <w:p w14:paraId="3FA78E9D" w14:textId="6F7FA93D" w:rsidR="00AE0CC4" w:rsidRPr="00AE0CC4" w:rsidRDefault="00AE0CC4" w:rsidP="00201424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993" w:right="264" w:hanging="284"/>
        <w:jc w:val="both"/>
        <w:outlineLvl w:val="1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prezentacje, np.: artykułów, wynik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s-ES_tradnl" w:bidi="ar-SA"/>
        </w:rPr>
        <w:t>ó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w badań</w:t>
      </w:r>
      <w:r w:rsidR="001854C3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.</w:t>
      </w:r>
    </w:p>
    <w:p w14:paraId="1A170078" w14:textId="0F8C8312" w:rsidR="00AE0CC4" w:rsidRPr="00AE0CC4" w:rsidRDefault="00AE0CC4" w:rsidP="00201424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lastRenderedPageBreak/>
        <w:t>Streszczenia publikacji, pracy dyplomowej, artykułów specjalistycznych lub inne prace pisemne właściwe dla studiowanego kierunku studi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s-ES_tradnl" w:bidi="ar-SA"/>
        </w:rPr>
        <w:t>ó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w</w:t>
      </w:r>
      <w:r w:rsidR="001854C3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.</w:t>
      </w:r>
    </w:p>
    <w:p w14:paraId="7F79B07D" w14:textId="1C8D1166" w:rsidR="00AE0CC4" w:rsidRPr="00AE0CC4" w:rsidRDefault="00AE0CC4" w:rsidP="00201424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n-US" w:bidi="ar-SA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n-US" w:bidi="ar-SA"/>
        </w:rPr>
        <w:t xml:space="preserve">Elementy 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tłumaczenia</w:t>
      </w:r>
      <w:r w:rsidR="001854C3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.</w:t>
      </w:r>
    </w:p>
    <w:p w14:paraId="12B37F80" w14:textId="77777777" w:rsidR="00684984" w:rsidRPr="0059395E" w:rsidRDefault="00684984" w:rsidP="00201424">
      <w:pPr>
        <w:spacing w:before="120" w:after="60" w:line="276" w:lineRule="auto"/>
        <w:ind w:left="425" w:right="264" w:firstLine="284"/>
        <w:jc w:val="both"/>
        <w:rPr>
          <w:rStyle w:val="Brak"/>
          <w:rFonts w:asciiTheme="minorHAnsi" w:hAnsiTheme="minorHAnsi" w:cstheme="minorHAnsi"/>
          <w:bCs/>
          <w:iCs/>
          <w:sz w:val="24"/>
          <w:szCs w:val="24"/>
        </w:rPr>
      </w:pPr>
      <w:r w:rsidRPr="0059395E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gramatyczne:</w:t>
      </w:r>
    </w:p>
    <w:p w14:paraId="0B2F098D" w14:textId="6AE130F2" w:rsidR="00684984" w:rsidRPr="00684984" w:rsidRDefault="00AE0CC4" w:rsidP="00201424">
      <w:pPr>
        <w:spacing w:line="276" w:lineRule="auto"/>
        <w:ind w:left="426" w:right="264"/>
        <w:jc w:val="both"/>
        <w:rPr>
          <w:rStyle w:val="Brak"/>
          <w:rFonts w:asciiTheme="minorHAnsi" w:hAnsiTheme="minorHAnsi" w:cstheme="minorHAnsi"/>
          <w:bCs/>
          <w:iCs/>
          <w:sz w:val="24"/>
          <w:szCs w:val="24"/>
        </w:rPr>
      </w:pP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Powt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es-ES_tradnl" w:bidi="ar-SA"/>
        </w:rPr>
        <w:t>ó</w:t>
      </w:r>
      <w:r w:rsidRPr="00AE0CC4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rzenie i ugruntowanie najważniejszych zagadnień gramatycznych (praktycznie i specjalistycznie uwarunkowanych)</w:t>
      </w:r>
      <w:r w:rsidR="001854C3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bidi="ar-SA"/>
        </w:rPr>
        <w:t>.</w:t>
      </w:r>
    </w:p>
    <w:p w14:paraId="268E149B" w14:textId="77777777" w:rsidR="00684984" w:rsidRPr="0059395E" w:rsidRDefault="00684984" w:rsidP="00201424">
      <w:pPr>
        <w:spacing w:before="120" w:after="60" w:line="276" w:lineRule="auto"/>
        <w:ind w:left="425" w:right="264" w:firstLine="284"/>
        <w:jc w:val="both"/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</w:pPr>
      <w:r w:rsidRPr="0059395E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Funkcje językowe:</w:t>
      </w:r>
    </w:p>
    <w:p w14:paraId="59C3ACA3" w14:textId="7C14997E" w:rsidR="00AE0CC4" w:rsidRPr="00AE0CC4" w:rsidRDefault="009E5F95" w:rsidP="00201424">
      <w:pPr>
        <w:pStyle w:val="TableParagraph"/>
        <w:spacing w:line="276" w:lineRule="auto"/>
        <w:ind w:left="426" w:right="264"/>
        <w:jc w:val="both"/>
        <w:rPr>
          <w:rStyle w:val="Brak"/>
          <w:rFonts w:asciiTheme="minorHAnsi" w:hAnsiTheme="minorHAnsi" w:cstheme="minorHAnsi"/>
          <w:iCs/>
          <w:sz w:val="24"/>
          <w:szCs w:val="24"/>
        </w:rPr>
      </w:pPr>
      <w:bookmarkStart w:id="1" w:name="_Hlk224201496"/>
      <w:r w:rsidRPr="008A151E">
        <w:rPr>
          <w:rFonts w:asciiTheme="minorHAnsi" w:hAnsiTheme="minorHAnsi" w:cstheme="minorHAnsi"/>
          <w:sz w:val="24"/>
          <w:szCs w:val="24"/>
        </w:rPr>
        <w:t>Pozwalające studentom na płynne porozumiewanie się w języku obcym, branie czynnego udziału</w:t>
      </w:r>
      <w:r w:rsidRPr="008A151E">
        <w:rPr>
          <w:rFonts w:asciiTheme="minorHAnsi" w:hAnsiTheme="minorHAnsi" w:cstheme="minorHAnsi"/>
          <w:sz w:val="24"/>
          <w:szCs w:val="24"/>
        </w:rPr>
        <w:br/>
        <w:t>w dyskusjach, wyrażanie swoich opinii, sugestii, argumentowanie, udzielanie porad i instrukcji, streszczenia publikacji specjalistycznych właściwych dla studiowanego kierunku, dokonywanie prezentacji</w:t>
      </w:r>
      <w:bookmarkEnd w:id="1"/>
      <w:r w:rsidR="001854C3">
        <w:rPr>
          <w:rStyle w:val="Brak"/>
          <w:rFonts w:asciiTheme="minorHAnsi" w:hAnsiTheme="minorHAnsi" w:cstheme="minorHAnsi"/>
          <w:iCs/>
          <w:sz w:val="24"/>
          <w:szCs w:val="24"/>
        </w:rPr>
        <w:t>.</w:t>
      </w:r>
    </w:p>
    <w:p w14:paraId="52CBFC3B" w14:textId="72019758" w:rsidR="00436303" w:rsidRPr="00341AC4" w:rsidRDefault="00436303" w:rsidP="00201424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20142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E0CC4" w:rsidRPr="00341AC4" w14:paraId="4B1E1EAC" w14:textId="77777777" w:rsidTr="00BA13B2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AE0CC4" w:rsidRPr="00341AC4" w:rsidRDefault="00AE0CC4" w:rsidP="0020142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09F2EB5E" w:rsidR="00AE0CC4" w:rsidRPr="00AE0CC4" w:rsidRDefault="00AE0CC4" w:rsidP="0020142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E0CC4">
              <w:rPr>
                <w:rFonts w:asciiTheme="minorHAnsi" w:hAnsiTheme="minorHAnsi" w:cstheme="minorHAnsi"/>
                <w:sz w:val="21"/>
                <w:szCs w:val="21"/>
              </w:rPr>
              <w:t>zna terminologię specjalistyczną z zakresu kierunku studiów na poziomie B2+</w:t>
            </w:r>
            <w:r w:rsidR="00071EF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E0CC4">
              <w:rPr>
                <w:rFonts w:asciiTheme="minorHAnsi" w:hAnsiTheme="minorHAnsi" w:cstheme="minorHAnsi"/>
                <w:sz w:val="21"/>
                <w:szCs w:val="21"/>
              </w:rPr>
              <w:t>według ESOKJ</w:t>
            </w:r>
          </w:p>
        </w:tc>
        <w:tc>
          <w:tcPr>
            <w:tcW w:w="1773" w:type="dxa"/>
            <w:vAlign w:val="center"/>
          </w:tcPr>
          <w:p w14:paraId="1881EAEC" w14:textId="2C947F42" w:rsidR="00AE0CC4" w:rsidRPr="00AE0CC4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770FE7C0" w14:textId="2A87EC85" w:rsidR="00A713B4" w:rsidRPr="00341AC4" w:rsidRDefault="00A713B4" w:rsidP="0020142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47EE3" w:rsidRPr="00341AC4" w14:paraId="3F10EFF6" w14:textId="77777777" w:rsidTr="00447EE3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6B1FDEE" w:rsidR="00447EE3" w:rsidRPr="00341AC4" w:rsidRDefault="00447EE3" w:rsidP="0020142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77DE45D9" w:rsidR="00447EE3" w:rsidRPr="00447EE3" w:rsidRDefault="00447EE3" w:rsidP="0020142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7EE3">
              <w:rPr>
                <w:rFonts w:ascii="Calibri" w:hAnsi="Calibri" w:cs="Calibri"/>
                <w:sz w:val="21"/>
                <w:szCs w:val="21"/>
              </w:rPr>
              <w:t xml:space="preserve">potrafi porozumiewać się w języku obcym na poziomie B2+ ESOKJ obejmującym terminologię w zakresie zagadnień związanych z ochroną zdrowia i </w:t>
            </w:r>
            <w:proofErr w:type="spellStart"/>
            <w:r w:rsidRPr="00447EE3">
              <w:rPr>
                <w:rFonts w:ascii="Calibri" w:hAnsi="Calibri" w:cs="Calibri"/>
                <w:sz w:val="21"/>
                <w:szCs w:val="21"/>
              </w:rPr>
              <w:t>termino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>-</w:t>
            </w:r>
            <w:r w:rsidRPr="00447EE3">
              <w:rPr>
                <w:rFonts w:ascii="Calibri" w:hAnsi="Calibri" w:cs="Calibri"/>
                <w:sz w:val="21"/>
                <w:szCs w:val="21"/>
              </w:rPr>
              <w:t>logię specjalistyczną z zakresu ratownictwa medycznego</w:t>
            </w:r>
          </w:p>
        </w:tc>
        <w:tc>
          <w:tcPr>
            <w:tcW w:w="1773" w:type="dxa"/>
            <w:vAlign w:val="center"/>
          </w:tcPr>
          <w:p w14:paraId="69BAD1D6" w14:textId="2583BD96" w:rsidR="00447EE3" w:rsidRPr="00341AC4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1C259416" w14:textId="227F24BB" w:rsidR="00436303" w:rsidRPr="00341AC4" w:rsidRDefault="00436303" w:rsidP="00201424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201424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</w:tblGrid>
      <w:tr w:rsidR="0013799A" w:rsidRPr="00935356" w14:paraId="4546255D" w14:textId="77777777" w:rsidTr="0013799A">
        <w:trPr>
          <w:jc w:val="center"/>
        </w:trPr>
        <w:tc>
          <w:tcPr>
            <w:tcW w:w="1985" w:type="dxa"/>
            <w:shd w:val="clear" w:color="auto" w:fill="ECF1F8"/>
            <w:vAlign w:val="center"/>
          </w:tcPr>
          <w:p w14:paraId="281BB48C" w14:textId="77777777" w:rsidR="0013799A" w:rsidRPr="00935356" w:rsidRDefault="0013799A" w:rsidP="0020142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85" w:type="dxa"/>
            <w:vAlign w:val="center"/>
          </w:tcPr>
          <w:p w14:paraId="49EA351A" w14:textId="77777777" w:rsidR="0013799A" w:rsidRPr="00935356" w:rsidRDefault="0013799A" w:rsidP="0020142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90402E8" w14:textId="77777777" w:rsidR="0013799A" w:rsidRPr="00935356" w:rsidRDefault="0013799A" w:rsidP="0020142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984" w:type="dxa"/>
            <w:vAlign w:val="center"/>
          </w:tcPr>
          <w:p w14:paraId="69F05DAA" w14:textId="77777777" w:rsidR="0013799A" w:rsidRPr="00935356" w:rsidRDefault="0013799A" w:rsidP="0020142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334091A" w:rsidR="00CF48D1" w:rsidRPr="00341AC4" w:rsidRDefault="00C14619" w:rsidP="00201424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933" w:type="dxa"/>
        <w:jc w:val="center"/>
        <w:tblLook w:val="04A0" w:firstRow="1" w:lastRow="0" w:firstColumn="1" w:lastColumn="0" w:noHBand="0" w:noVBand="1"/>
      </w:tblPr>
      <w:tblGrid>
        <w:gridCol w:w="1980"/>
        <w:gridCol w:w="1951"/>
        <w:gridCol w:w="1951"/>
        <w:gridCol w:w="2051"/>
      </w:tblGrid>
      <w:tr w:rsidR="0013799A" w:rsidRPr="00341AC4" w14:paraId="6A3E527E" w14:textId="77777777" w:rsidTr="00447EE3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7E23793F" w14:textId="587EAAC4" w:rsidR="0013799A" w:rsidRPr="00341AC4" w:rsidRDefault="0013799A" w:rsidP="0020142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13799A" w:rsidRPr="00341AC4" w:rsidRDefault="0013799A" w:rsidP="0020142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51" w:type="dxa"/>
            <w:vAlign w:val="center"/>
          </w:tcPr>
          <w:p w14:paraId="3807ADB1" w14:textId="0DE58521" w:rsidR="0013799A" w:rsidRPr="00341AC4" w:rsidRDefault="0013799A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029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FA5C534" w14:textId="39310A2C" w:rsidR="0013799A" w:rsidRPr="00341AC4" w:rsidRDefault="0013799A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62D0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2051" w:type="dxa"/>
            <w:vAlign w:val="center"/>
          </w:tcPr>
          <w:p w14:paraId="1EC7B20D" w14:textId="296002E4" w:rsidR="0013799A" w:rsidRPr="00341AC4" w:rsidRDefault="0013799A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62D0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</w:tr>
      <w:tr w:rsidR="0013799A" w:rsidRPr="00341AC4" w14:paraId="3BDEFA32" w14:textId="77777777" w:rsidTr="00447EE3">
        <w:trPr>
          <w:jc w:val="center"/>
        </w:trPr>
        <w:tc>
          <w:tcPr>
            <w:tcW w:w="1980" w:type="dxa"/>
            <w:shd w:val="clear" w:color="auto" w:fill="ECF1F8"/>
          </w:tcPr>
          <w:p w14:paraId="73EFAA8D" w14:textId="635BB48D" w:rsidR="0013799A" w:rsidRPr="00341AC4" w:rsidRDefault="0013799A" w:rsidP="00201424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51" w:type="dxa"/>
          </w:tcPr>
          <w:p w14:paraId="4C6EC9F3" w14:textId="79B4E037" w:rsidR="0013799A" w:rsidRPr="00341AC4" w:rsidRDefault="0013799A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11C7B9AF" w14:textId="34C45441" w:rsidR="0013799A" w:rsidRPr="00341AC4" w:rsidRDefault="0013799A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051" w:type="dxa"/>
          </w:tcPr>
          <w:p w14:paraId="0FE7DC49" w14:textId="77777777" w:rsidR="0013799A" w:rsidRPr="00341AC4" w:rsidRDefault="0013799A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3799A" w:rsidRPr="00341AC4" w14:paraId="46ACCB6F" w14:textId="77777777" w:rsidTr="00447EE3">
        <w:trPr>
          <w:jc w:val="center"/>
        </w:trPr>
        <w:tc>
          <w:tcPr>
            <w:tcW w:w="1980" w:type="dxa"/>
            <w:shd w:val="clear" w:color="auto" w:fill="ECF1F8"/>
          </w:tcPr>
          <w:p w14:paraId="46DF7FCA" w14:textId="502A6940" w:rsidR="0013799A" w:rsidRPr="00341AC4" w:rsidRDefault="0013799A" w:rsidP="00201424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51" w:type="dxa"/>
          </w:tcPr>
          <w:p w14:paraId="0736369D" w14:textId="2B0AA11B" w:rsidR="0013799A" w:rsidRPr="00341AC4" w:rsidRDefault="0013799A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1FBF7F49" w14:textId="6AE11634" w:rsidR="0013799A" w:rsidRPr="00341AC4" w:rsidRDefault="0013799A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051" w:type="dxa"/>
          </w:tcPr>
          <w:p w14:paraId="43FA77DF" w14:textId="252A9AFB" w:rsidR="0013799A" w:rsidRPr="00341AC4" w:rsidRDefault="00447EE3" w:rsidP="00201424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5EB2E9E4" w14:textId="4DC7B270" w:rsidR="00B20F2C" w:rsidRPr="00341AC4" w:rsidRDefault="00B20F2C" w:rsidP="00201424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13589004" w14:textId="77777777" w:rsidR="00906C25" w:rsidRPr="00341AC4" w:rsidRDefault="00906C25" w:rsidP="00201424">
      <w:pPr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br w:type="page"/>
      </w:r>
    </w:p>
    <w:p w14:paraId="696F3563" w14:textId="6246A022" w:rsidR="00906C25" w:rsidRPr="00341AC4" w:rsidRDefault="00906C25" w:rsidP="0020142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1AC4" w:rsidRDefault="00896E3C" w:rsidP="0020142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BDD5B32" w14:textId="77777777" w:rsidR="0013799A" w:rsidRPr="00935356" w:rsidRDefault="0013799A" w:rsidP="0020142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3799A" w:rsidRPr="00341AC4" w14:paraId="672C2EA3" w14:textId="77777777" w:rsidTr="007F4A41">
        <w:trPr>
          <w:jc w:val="center"/>
        </w:trPr>
        <w:tc>
          <w:tcPr>
            <w:tcW w:w="961" w:type="dxa"/>
            <w:vAlign w:val="center"/>
          </w:tcPr>
          <w:p w14:paraId="7282B9F9" w14:textId="3884805E" w:rsidR="0013799A" w:rsidRPr="00341AC4" w:rsidRDefault="0013799A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D749518" w14:textId="77777777" w:rsidR="0013799A" w:rsidRDefault="0013799A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0C88A099" w14:textId="77777777" w:rsidR="0013799A" w:rsidRPr="006143E0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6143E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C258A02" w14:textId="7085D01E" w:rsidR="0013799A" w:rsidRPr="00341AC4" w:rsidRDefault="0013799A" w:rsidP="00201424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447EE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13799A" w:rsidRPr="00341AC4" w14:paraId="191A8847" w14:textId="77777777" w:rsidTr="007F4A41">
        <w:trPr>
          <w:jc w:val="center"/>
        </w:trPr>
        <w:tc>
          <w:tcPr>
            <w:tcW w:w="961" w:type="dxa"/>
            <w:vAlign w:val="center"/>
          </w:tcPr>
          <w:p w14:paraId="25062119" w14:textId="6064F88F" w:rsidR="0013799A" w:rsidRPr="00341AC4" w:rsidRDefault="0013799A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88DF420" w14:textId="77777777" w:rsidR="0013799A" w:rsidRPr="006143E0" w:rsidRDefault="0013799A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58DB58C0" w14:textId="77777777" w:rsidR="0013799A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6143E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7730758D" w14:textId="71E89184" w:rsidR="0013799A" w:rsidRPr="0013799A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3799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13799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13799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3799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13799A" w:rsidRPr="00341AC4" w14:paraId="7BF20CBE" w14:textId="77777777" w:rsidTr="007F4A41">
        <w:trPr>
          <w:jc w:val="center"/>
        </w:trPr>
        <w:tc>
          <w:tcPr>
            <w:tcW w:w="961" w:type="dxa"/>
            <w:vAlign w:val="center"/>
          </w:tcPr>
          <w:p w14:paraId="29EACE8E" w14:textId="2BB375CB" w:rsidR="0013799A" w:rsidRPr="00341AC4" w:rsidRDefault="0013799A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02237802" w14:textId="77777777" w:rsidR="0013799A" w:rsidRPr="006143E0" w:rsidRDefault="0013799A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25BF8C5E" w14:textId="77777777" w:rsidR="0013799A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6143E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002F15B" w14:textId="4078A900" w:rsidR="0013799A" w:rsidRPr="007F4A41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7F4A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7F4A41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13799A" w:rsidRPr="00341AC4" w14:paraId="478904CC" w14:textId="77777777" w:rsidTr="007F4A41">
        <w:trPr>
          <w:jc w:val="center"/>
        </w:trPr>
        <w:tc>
          <w:tcPr>
            <w:tcW w:w="961" w:type="dxa"/>
            <w:vAlign w:val="center"/>
          </w:tcPr>
          <w:p w14:paraId="0FDFC951" w14:textId="5053B0DF" w:rsidR="0013799A" w:rsidRPr="00341AC4" w:rsidRDefault="0013799A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FF82DFA" w14:textId="77777777" w:rsidR="0013799A" w:rsidRPr="006143E0" w:rsidRDefault="0013799A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F08CCE1" w14:textId="77777777" w:rsidR="0013799A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6143E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73AD84F" w14:textId="2FA88D5C" w:rsidR="0013799A" w:rsidRPr="007F4A41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7F4A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7F4A41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13799A" w:rsidRPr="00341AC4" w14:paraId="20136594" w14:textId="77777777" w:rsidTr="007F4A41">
        <w:trPr>
          <w:jc w:val="center"/>
        </w:trPr>
        <w:tc>
          <w:tcPr>
            <w:tcW w:w="961" w:type="dxa"/>
            <w:vAlign w:val="center"/>
          </w:tcPr>
          <w:p w14:paraId="6E89E57E" w14:textId="7A286ACA" w:rsidR="0013799A" w:rsidRPr="00341AC4" w:rsidRDefault="0013799A" w:rsidP="002014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7043D00C" w14:textId="77777777" w:rsidR="0013799A" w:rsidRPr="006143E0" w:rsidRDefault="0013799A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74913D17" w14:textId="77777777" w:rsidR="0013799A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6143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6143E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6143E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B35F561" w14:textId="02E18861" w:rsidR="0013799A" w:rsidRPr="007F4A41" w:rsidRDefault="0013799A" w:rsidP="0020142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7F4A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7F4A41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7F4A41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</w:tbl>
    <w:p w14:paraId="60ABD29D" w14:textId="6D75F9C1" w:rsidR="000746C5" w:rsidRPr="00341AC4" w:rsidRDefault="00896E3C" w:rsidP="00201424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201424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A707C3" w:rsidRDefault="000F5265" w:rsidP="0020142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A707C3" w:rsidRDefault="000F5265" w:rsidP="0020142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A707C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447EE3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447EE3" w:rsidRPr="00341AC4" w:rsidRDefault="00447EE3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56651EA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90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193357C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90</w:t>
            </w:r>
          </w:p>
        </w:tc>
      </w:tr>
      <w:tr w:rsidR="00447EE3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4DC499F" w:rsidR="00447EE3" w:rsidRPr="00341AC4" w:rsidRDefault="00447EE3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lektoracie</w:t>
            </w:r>
          </w:p>
        </w:tc>
        <w:tc>
          <w:tcPr>
            <w:tcW w:w="2172" w:type="dxa"/>
            <w:vAlign w:val="center"/>
          </w:tcPr>
          <w:p w14:paraId="3A92C4D7" w14:textId="7AA57D58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90</w:t>
            </w:r>
          </w:p>
        </w:tc>
        <w:tc>
          <w:tcPr>
            <w:tcW w:w="2173" w:type="dxa"/>
            <w:vAlign w:val="center"/>
          </w:tcPr>
          <w:p w14:paraId="2B963816" w14:textId="57777EE2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90</w:t>
            </w:r>
          </w:p>
        </w:tc>
      </w:tr>
      <w:tr w:rsidR="00447EE3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447EE3" w:rsidRPr="00341AC4" w:rsidRDefault="00447EE3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3CDE383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E4B7DB8" w:rsidR="00447EE3" w:rsidRPr="00A707C3" w:rsidRDefault="00447EE3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60</w:t>
            </w:r>
          </w:p>
        </w:tc>
      </w:tr>
      <w:tr w:rsidR="009F3912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10B656CF" w:rsidR="009F3912" w:rsidRPr="00341AC4" w:rsidRDefault="009F3912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3C111E6D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40</w:t>
            </w:r>
          </w:p>
        </w:tc>
        <w:tc>
          <w:tcPr>
            <w:tcW w:w="2173" w:type="dxa"/>
            <w:vAlign w:val="center"/>
          </w:tcPr>
          <w:p w14:paraId="1C9A4DE0" w14:textId="645CF1C2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40</w:t>
            </w:r>
          </w:p>
        </w:tc>
      </w:tr>
      <w:tr w:rsidR="009F3912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3F92037" w:rsidR="009F3912" w:rsidRPr="00341AC4" w:rsidRDefault="009F3912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Pr="006143E0">
              <w:rPr>
                <w:rStyle w:val="Brak"/>
                <w:rFonts w:asciiTheme="minorHAnsi" w:hAnsiTheme="minorHAnsi" w:cstheme="minorHAnsi"/>
                <w:iCs/>
                <w:sz w:val="21"/>
                <w:szCs w:val="21"/>
                <w:bdr w:val="nil"/>
              </w:rPr>
              <w:t>kolokwiów i egzaminu</w:t>
            </w:r>
          </w:p>
        </w:tc>
        <w:tc>
          <w:tcPr>
            <w:tcW w:w="2172" w:type="dxa"/>
            <w:vAlign w:val="center"/>
          </w:tcPr>
          <w:p w14:paraId="1A4A6AF0" w14:textId="6780AD99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5CB37CE9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20</w:t>
            </w:r>
          </w:p>
        </w:tc>
      </w:tr>
      <w:tr w:rsidR="009F3912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F3912" w:rsidRPr="00341AC4" w:rsidRDefault="009F3912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CE3EE60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150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CCBE3E3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150</w:t>
            </w:r>
          </w:p>
        </w:tc>
      </w:tr>
      <w:tr w:rsidR="009F3912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F3912" w:rsidRPr="00341AC4" w:rsidRDefault="009F3912" w:rsidP="0020142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4568289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4F27539" w:rsidR="009F3912" w:rsidRPr="00A707C3" w:rsidRDefault="009F3912" w:rsidP="002014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A707C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6</w:t>
            </w:r>
          </w:p>
        </w:tc>
      </w:tr>
    </w:tbl>
    <w:p w14:paraId="0EF3C84C" w14:textId="2DC5B6B1" w:rsidR="00896E3C" w:rsidRPr="00341AC4" w:rsidRDefault="00896E3C" w:rsidP="00201424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BE6144A" w14:textId="73F4C2D2" w:rsidR="001854C3" w:rsidRPr="00F71386" w:rsidRDefault="00F71386" w:rsidP="00201424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1854C3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D6823CE"/>
    <w:multiLevelType w:val="hybridMultilevel"/>
    <w:tmpl w:val="4120EE74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305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CD233A4"/>
    <w:multiLevelType w:val="hybridMultilevel"/>
    <w:tmpl w:val="CAFE2D50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A47006"/>
    <w:multiLevelType w:val="hybridMultilevel"/>
    <w:tmpl w:val="21483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62285238">
    <w:abstractNumId w:val="39"/>
  </w:num>
  <w:num w:numId="2" w16cid:durableId="104617533">
    <w:abstractNumId w:val="6"/>
  </w:num>
  <w:num w:numId="3" w16cid:durableId="1629356469">
    <w:abstractNumId w:val="20"/>
  </w:num>
  <w:num w:numId="4" w16cid:durableId="1910578014">
    <w:abstractNumId w:val="40"/>
  </w:num>
  <w:num w:numId="5" w16cid:durableId="664556043">
    <w:abstractNumId w:val="4"/>
  </w:num>
  <w:num w:numId="6" w16cid:durableId="45027373">
    <w:abstractNumId w:val="38"/>
  </w:num>
  <w:num w:numId="7" w16cid:durableId="885029234">
    <w:abstractNumId w:val="11"/>
  </w:num>
  <w:num w:numId="8" w16cid:durableId="154956535">
    <w:abstractNumId w:val="19"/>
  </w:num>
  <w:num w:numId="9" w16cid:durableId="1530993341">
    <w:abstractNumId w:val="8"/>
  </w:num>
  <w:num w:numId="10" w16cid:durableId="1599949674">
    <w:abstractNumId w:val="27"/>
  </w:num>
  <w:num w:numId="11" w16cid:durableId="579608012">
    <w:abstractNumId w:val="28"/>
  </w:num>
  <w:num w:numId="12" w16cid:durableId="1878348060">
    <w:abstractNumId w:val="37"/>
  </w:num>
  <w:num w:numId="13" w16cid:durableId="1941182346">
    <w:abstractNumId w:val="14"/>
  </w:num>
  <w:num w:numId="14" w16cid:durableId="2031755596">
    <w:abstractNumId w:val="33"/>
  </w:num>
  <w:num w:numId="15" w16cid:durableId="171801339">
    <w:abstractNumId w:val="36"/>
  </w:num>
  <w:num w:numId="16" w16cid:durableId="53896358">
    <w:abstractNumId w:val="35"/>
  </w:num>
  <w:num w:numId="17" w16cid:durableId="186219012">
    <w:abstractNumId w:val="23"/>
  </w:num>
  <w:num w:numId="18" w16cid:durableId="401367685">
    <w:abstractNumId w:val="10"/>
  </w:num>
  <w:num w:numId="19" w16cid:durableId="1556238197">
    <w:abstractNumId w:val="15"/>
  </w:num>
  <w:num w:numId="20" w16cid:durableId="1397390271">
    <w:abstractNumId w:val="3"/>
  </w:num>
  <w:num w:numId="21" w16cid:durableId="1946382291">
    <w:abstractNumId w:val="24"/>
  </w:num>
  <w:num w:numId="22" w16cid:durableId="194198366">
    <w:abstractNumId w:val="26"/>
  </w:num>
  <w:num w:numId="23" w16cid:durableId="1496384097">
    <w:abstractNumId w:val="1"/>
  </w:num>
  <w:num w:numId="24" w16cid:durableId="1189954835">
    <w:abstractNumId w:val="41"/>
  </w:num>
  <w:num w:numId="25" w16cid:durableId="299844304">
    <w:abstractNumId w:val="12"/>
  </w:num>
  <w:num w:numId="26" w16cid:durableId="709377238">
    <w:abstractNumId w:val="21"/>
  </w:num>
  <w:num w:numId="27" w16cid:durableId="225268339">
    <w:abstractNumId w:val="42"/>
  </w:num>
  <w:num w:numId="28" w16cid:durableId="1027563334">
    <w:abstractNumId w:val="16"/>
  </w:num>
  <w:num w:numId="29" w16cid:durableId="1493453017">
    <w:abstractNumId w:val="31"/>
  </w:num>
  <w:num w:numId="30" w16cid:durableId="831725901">
    <w:abstractNumId w:val="7"/>
  </w:num>
  <w:num w:numId="31" w16cid:durableId="2094663620">
    <w:abstractNumId w:val="18"/>
  </w:num>
  <w:num w:numId="32" w16cid:durableId="1444610956">
    <w:abstractNumId w:val="25"/>
  </w:num>
  <w:num w:numId="33" w16cid:durableId="1876114781">
    <w:abstractNumId w:val="5"/>
  </w:num>
  <w:num w:numId="34" w16cid:durableId="1997417806">
    <w:abstractNumId w:val="17"/>
  </w:num>
  <w:num w:numId="35" w16cid:durableId="1808232698">
    <w:abstractNumId w:val="9"/>
  </w:num>
  <w:num w:numId="36" w16cid:durableId="1656376996">
    <w:abstractNumId w:val="30"/>
  </w:num>
  <w:num w:numId="37" w16cid:durableId="1084910440">
    <w:abstractNumId w:val="0"/>
  </w:num>
  <w:num w:numId="38" w16cid:durableId="343827521">
    <w:abstractNumId w:val="32"/>
  </w:num>
  <w:num w:numId="39" w16cid:durableId="338624644">
    <w:abstractNumId w:val="13"/>
  </w:num>
  <w:num w:numId="40" w16cid:durableId="910388617">
    <w:abstractNumId w:val="29"/>
  </w:num>
  <w:num w:numId="41" w16cid:durableId="1625119195">
    <w:abstractNumId w:val="34"/>
  </w:num>
  <w:num w:numId="42" w16cid:durableId="724910401">
    <w:abstractNumId w:val="22"/>
  </w:num>
  <w:num w:numId="43" w16cid:durableId="133445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1EF8"/>
    <w:rsid w:val="000746C5"/>
    <w:rsid w:val="000800D0"/>
    <w:rsid w:val="000D4346"/>
    <w:rsid w:val="000F5265"/>
    <w:rsid w:val="00104F8D"/>
    <w:rsid w:val="001106DC"/>
    <w:rsid w:val="00116EF2"/>
    <w:rsid w:val="001373A5"/>
    <w:rsid w:val="0013799A"/>
    <w:rsid w:val="00145EC7"/>
    <w:rsid w:val="001854C3"/>
    <w:rsid w:val="001D18A7"/>
    <w:rsid w:val="001D511D"/>
    <w:rsid w:val="001E0ADE"/>
    <w:rsid w:val="001E7B5A"/>
    <w:rsid w:val="00201424"/>
    <w:rsid w:val="002016F2"/>
    <w:rsid w:val="00204C4C"/>
    <w:rsid w:val="002401BA"/>
    <w:rsid w:val="0024668E"/>
    <w:rsid w:val="0027397F"/>
    <w:rsid w:val="00341AC4"/>
    <w:rsid w:val="0034602B"/>
    <w:rsid w:val="003622B2"/>
    <w:rsid w:val="00363C78"/>
    <w:rsid w:val="00363F81"/>
    <w:rsid w:val="003A2127"/>
    <w:rsid w:val="003B55C2"/>
    <w:rsid w:val="003B6F34"/>
    <w:rsid w:val="003D5C56"/>
    <w:rsid w:val="003E0703"/>
    <w:rsid w:val="00402BCD"/>
    <w:rsid w:val="00406793"/>
    <w:rsid w:val="00421C9E"/>
    <w:rsid w:val="004256BE"/>
    <w:rsid w:val="00436303"/>
    <w:rsid w:val="004443B6"/>
    <w:rsid w:val="00447EE3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9395E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4984"/>
    <w:rsid w:val="006A0C6B"/>
    <w:rsid w:val="006C5000"/>
    <w:rsid w:val="006D764F"/>
    <w:rsid w:val="006E60C3"/>
    <w:rsid w:val="006F029C"/>
    <w:rsid w:val="00720AE2"/>
    <w:rsid w:val="00725F8A"/>
    <w:rsid w:val="00742E3A"/>
    <w:rsid w:val="00745543"/>
    <w:rsid w:val="00775AF1"/>
    <w:rsid w:val="007B605E"/>
    <w:rsid w:val="007C3DBD"/>
    <w:rsid w:val="007F4A41"/>
    <w:rsid w:val="00823FEB"/>
    <w:rsid w:val="00834C51"/>
    <w:rsid w:val="00857A10"/>
    <w:rsid w:val="00862E0A"/>
    <w:rsid w:val="00896E3C"/>
    <w:rsid w:val="008B336A"/>
    <w:rsid w:val="008E108C"/>
    <w:rsid w:val="00906C25"/>
    <w:rsid w:val="009109EC"/>
    <w:rsid w:val="00913ECD"/>
    <w:rsid w:val="00925346"/>
    <w:rsid w:val="00933566"/>
    <w:rsid w:val="00937B44"/>
    <w:rsid w:val="00952870"/>
    <w:rsid w:val="0095606D"/>
    <w:rsid w:val="00957188"/>
    <w:rsid w:val="00957303"/>
    <w:rsid w:val="00982B9E"/>
    <w:rsid w:val="00995088"/>
    <w:rsid w:val="009A3080"/>
    <w:rsid w:val="009C5192"/>
    <w:rsid w:val="009D2D35"/>
    <w:rsid w:val="009D3E96"/>
    <w:rsid w:val="009D44FA"/>
    <w:rsid w:val="009E5F95"/>
    <w:rsid w:val="009F3912"/>
    <w:rsid w:val="00A37682"/>
    <w:rsid w:val="00A376DE"/>
    <w:rsid w:val="00A5532D"/>
    <w:rsid w:val="00A707C3"/>
    <w:rsid w:val="00A713B4"/>
    <w:rsid w:val="00AB3480"/>
    <w:rsid w:val="00AB6E40"/>
    <w:rsid w:val="00AE0CC4"/>
    <w:rsid w:val="00AE4328"/>
    <w:rsid w:val="00AF51E8"/>
    <w:rsid w:val="00AF7124"/>
    <w:rsid w:val="00AF7E08"/>
    <w:rsid w:val="00B20F2C"/>
    <w:rsid w:val="00B36858"/>
    <w:rsid w:val="00B54F67"/>
    <w:rsid w:val="00B64890"/>
    <w:rsid w:val="00B6660E"/>
    <w:rsid w:val="00B72C78"/>
    <w:rsid w:val="00B877F7"/>
    <w:rsid w:val="00BA13B2"/>
    <w:rsid w:val="00BB0629"/>
    <w:rsid w:val="00BE67AE"/>
    <w:rsid w:val="00C1154E"/>
    <w:rsid w:val="00C14619"/>
    <w:rsid w:val="00C51D09"/>
    <w:rsid w:val="00C62B71"/>
    <w:rsid w:val="00C74615"/>
    <w:rsid w:val="00CA3616"/>
    <w:rsid w:val="00CB174C"/>
    <w:rsid w:val="00CB604E"/>
    <w:rsid w:val="00CC1D6A"/>
    <w:rsid w:val="00CD60D3"/>
    <w:rsid w:val="00CE1D09"/>
    <w:rsid w:val="00CF48D1"/>
    <w:rsid w:val="00CF5A67"/>
    <w:rsid w:val="00D05AB2"/>
    <w:rsid w:val="00D56914"/>
    <w:rsid w:val="00D71728"/>
    <w:rsid w:val="00D85EF3"/>
    <w:rsid w:val="00D864ED"/>
    <w:rsid w:val="00D938BC"/>
    <w:rsid w:val="00DA28D5"/>
    <w:rsid w:val="00DB264A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2571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D67E4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684984"/>
  </w:style>
  <w:style w:type="character" w:customStyle="1" w:styleId="Bodytext2">
    <w:name w:val="Body text (2)_"/>
    <w:link w:val="Bodytext20"/>
    <w:rsid w:val="006849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8498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4">
    <w:name w:val="Body text (4)_"/>
    <w:link w:val="Bodytext40"/>
    <w:rsid w:val="001379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13799A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paragraph" w:customStyle="1" w:styleId="Nagwekistopka">
    <w:name w:val="Nagłówek i stopka"/>
    <w:rsid w:val="00447EE3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A9AB-2A19-4971-A9A2-352972A0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9</cp:revision>
  <cp:lastPrinted>2025-10-28T07:51:00Z</cp:lastPrinted>
  <dcterms:created xsi:type="dcterms:W3CDTF">2026-03-11T12:57:00Z</dcterms:created>
  <dcterms:modified xsi:type="dcterms:W3CDTF">2026-03-19T12:59:00Z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